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339"/>
      </w:tblGrid>
      <w:tr w:rsidR="00C567A6" w:rsidRPr="00C567A6" w:rsidTr="009D096D">
        <w:trPr>
          <w:trHeight w:val="395"/>
        </w:trPr>
        <w:tc>
          <w:tcPr>
            <w:tcW w:w="2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092F" w:rsidRPr="00C567A6" w:rsidRDefault="00F5092F" w:rsidP="004A776C">
            <w:pPr>
              <w:rPr>
                <w:rFonts w:ascii="Tahoma" w:hAnsi="Tahoma" w:cs="Tahoma"/>
                <w:b w:val="0"/>
                <w:bCs w:val="0"/>
                <w:sz w:val="18"/>
                <w:szCs w:val="18"/>
                <w:lang w:val="tr-TR"/>
              </w:rPr>
            </w:pPr>
            <w:r w:rsidRPr="00C567A6">
              <w:rPr>
                <w:rFonts w:ascii="Tahoma" w:hAnsi="Tahoma" w:cs="Tahoma"/>
                <w:b w:val="0"/>
                <w:bCs w:val="0"/>
                <w:sz w:val="18"/>
                <w:szCs w:val="18"/>
                <w:lang w:val="tr-TR"/>
              </w:rPr>
              <w:t>Firma/Kuruluş Unvanı</w:t>
            </w:r>
          </w:p>
        </w:tc>
        <w:tc>
          <w:tcPr>
            <w:tcW w:w="7339" w:type="dxa"/>
            <w:tcBorders>
              <w:top w:val="single" w:sz="4" w:space="0" w:color="auto"/>
              <w:left w:val="single" w:sz="4" w:space="0" w:color="auto"/>
              <w:bottom w:val="single" w:sz="4" w:space="0" w:color="auto"/>
              <w:right w:val="single" w:sz="4" w:space="0" w:color="auto"/>
            </w:tcBorders>
            <w:vAlign w:val="center"/>
          </w:tcPr>
          <w:p w:rsidR="00F5092F" w:rsidRPr="00C567A6" w:rsidRDefault="00F5092F" w:rsidP="004A776C">
            <w:pPr>
              <w:rPr>
                <w:rFonts w:ascii="Tahoma" w:hAnsi="Tahoma" w:cs="Tahoma"/>
                <w:b w:val="0"/>
                <w:bCs w:val="0"/>
                <w:sz w:val="18"/>
                <w:szCs w:val="18"/>
                <w:lang w:val="tr-TR"/>
              </w:rPr>
            </w:pPr>
          </w:p>
        </w:tc>
      </w:tr>
    </w:tbl>
    <w:p w:rsidR="00400165" w:rsidRPr="002A2D19" w:rsidRDefault="00400165" w:rsidP="00E4607A">
      <w:pPr>
        <w:spacing w:line="244" w:lineRule="auto"/>
        <w:ind w:right="321"/>
        <w:rPr>
          <w:rFonts w:ascii="Arial" w:hAnsi="Arial" w:cs="Arial"/>
          <w:b w:val="0"/>
          <w:spacing w:val="1"/>
          <w:sz w:val="6"/>
          <w:szCs w:val="18"/>
        </w:rPr>
      </w:pPr>
    </w:p>
    <w:tbl>
      <w:tblPr>
        <w:tblW w:w="10206" w:type="dxa"/>
        <w:tblInd w:w="70" w:type="dxa"/>
        <w:tblLayout w:type="fixed"/>
        <w:tblCellMar>
          <w:left w:w="70" w:type="dxa"/>
          <w:right w:w="70" w:type="dxa"/>
        </w:tblCellMar>
        <w:tblLook w:val="04A0" w:firstRow="1" w:lastRow="0" w:firstColumn="1" w:lastColumn="0" w:noHBand="0" w:noVBand="1"/>
      </w:tblPr>
      <w:tblGrid>
        <w:gridCol w:w="3261"/>
        <w:gridCol w:w="2551"/>
        <w:gridCol w:w="853"/>
        <w:gridCol w:w="2549"/>
        <w:gridCol w:w="992"/>
      </w:tblGrid>
      <w:tr w:rsidR="00C567A6" w:rsidRPr="00C567A6" w:rsidTr="009D096D">
        <w:trPr>
          <w:trHeight w:val="732"/>
        </w:trPr>
        <w:tc>
          <w:tcPr>
            <w:tcW w:w="10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5092F" w:rsidRPr="00C567A6" w:rsidRDefault="00F5092F" w:rsidP="004A776C">
            <w:pPr>
              <w:widowControl/>
              <w:autoSpaceDE/>
              <w:autoSpaceDN/>
              <w:adjustRightInd/>
              <w:rPr>
                <w:rFonts w:ascii="Tahoma" w:hAnsi="Tahoma" w:cs="Tahoma"/>
                <w:b w:val="0"/>
                <w:bCs w:val="0"/>
                <w:sz w:val="16"/>
                <w:szCs w:val="16"/>
                <w:lang w:val="tr-TR" w:eastAsia="tr-TR"/>
              </w:rPr>
            </w:pPr>
            <w:r w:rsidRPr="00C567A6">
              <w:rPr>
                <w:rFonts w:ascii="Tahoma" w:hAnsi="Tahoma" w:cs="Tahoma"/>
                <w:b w:val="0"/>
                <w:bCs w:val="0"/>
                <w:sz w:val="16"/>
                <w:szCs w:val="16"/>
                <w:lang w:val="tr-TR" w:eastAsia="tr-TR"/>
              </w:rPr>
              <w:t xml:space="preserve">BGYS kapsamında yer alan ama denetimde özel (gizlilik) arz eden </w:t>
            </w:r>
            <w:r w:rsidRPr="00C567A6">
              <w:rPr>
                <w:rFonts w:ascii="Tahoma" w:hAnsi="Tahoma" w:cs="Tahoma"/>
                <w:b w:val="0"/>
                <w:bCs w:val="0"/>
                <w:iCs/>
                <w:sz w:val="16"/>
                <w:szCs w:val="16"/>
                <w:lang w:val="tr-TR" w:eastAsia="tr-TR"/>
              </w:rPr>
              <w:t>dokümanlar, bölümler, uygulamalar ve tesisleriniz hakkında bilgi veriniz.</w:t>
            </w:r>
            <w:r w:rsidRPr="00C567A6">
              <w:rPr>
                <w:rFonts w:ascii="Tahoma" w:hAnsi="Tahoma" w:cs="Tahoma"/>
                <w:b w:val="0"/>
                <w:bCs w:val="0"/>
                <w:iCs/>
                <w:sz w:val="16"/>
                <w:szCs w:val="16"/>
                <w:lang w:val="tr-TR" w:eastAsia="tr-TR"/>
              </w:rPr>
              <w:br/>
              <w:t xml:space="preserve">NOT: Gizlilik arz eden doküman, bölümler, uygulama ve tesislerinizin varlığı BGYS denetiminin etkinliğini etkileyecek düzeyde ise gerekli düzenlemeler yapılmadan denetimin yapılamayacağı bilgisi tarafınıza iletilecektir.) </w:t>
            </w:r>
          </w:p>
        </w:tc>
      </w:tr>
      <w:tr w:rsidR="00C567A6" w:rsidRPr="00C567A6" w:rsidTr="007168AC">
        <w:trPr>
          <w:trHeight w:val="368"/>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092F" w:rsidRPr="00C567A6" w:rsidRDefault="00F5092F" w:rsidP="004A776C">
            <w:pPr>
              <w:widowControl/>
              <w:autoSpaceDE/>
              <w:autoSpaceDN/>
              <w:adjustRightInd/>
              <w:jc w:val="center"/>
              <w:rPr>
                <w:rFonts w:ascii="Tahoma" w:hAnsi="Tahoma" w:cs="Tahoma"/>
                <w:b w:val="0"/>
                <w:bCs w:val="0"/>
                <w:sz w:val="18"/>
                <w:szCs w:val="18"/>
                <w:lang w:val="tr-TR" w:eastAsia="tr-TR"/>
              </w:rPr>
            </w:pPr>
          </w:p>
        </w:tc>
      </w:tr>
      <w:tr w:rsidR="00EA4374" w:rsidRPr="00C567A6" w:rsidTr="009D096D">
        <w:trPr>
          <w:trHeight w:val="375"/>
        </w:trPr>
        <w:tc>
          <w:tcPr>
            <w:tcW w:w="326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525FB" w:rsidRPr="002A2D19" w:rsidRDefault="00EA4374" w:rsidP="002525FB">
            <w:pPr>
              <w:widowControl/>
              <w:autoSpaceDE/>
              <w:autoSpaceDN/>
              <w:adjustRightInd/>
              <w:jc w:val="center"/>
              <w:rPr>
                <w:rFonts w:ascii="Tahoma" w:hAnsi="Tahoma" w:cs="Tahoma"/>
                <w:bCs w:val="0"/>
                <w:sz w:val="16"/>
                <w:szCs w:val="16"/>
                <w:lang w:val="tr-TR" w:eastAsia="tr-TR"/>
              </w:rPr>
            </w:pPr>
            <w:r w:rsidRPr="002A2D19">
              <w:rPr>
                <w:rFonts w:ascii="Tahoma" w:hAnsi="Tahoma" w:cs="Tahoma"/>
                <w:bCs w:val="0"/>
                <w:sz w:val="16"/>
                <w:szCs w:val="16"/>
                <w:lang w:val="tr-TR" w:eastAsia="tr-TR"/>
              </w:rPr>
              <w:t>BGYS Kapsamı İçindeki Prosesler</w:t>
            </w:r>
            <w:r w:rsidR="000E6A53" w:rsidRPr="002A2D19">
              <w:rPr>
                <w:rFonts w:ascii="Tahoma" w:hAnsi="Tahoma" w:cs="Tahoma"/>
                <w:bCs w:val="0"/>
                <w:sz w:val="16"/>
                <w:szCs w:val="16"/>
                <w:lang w:val="tr-TR" w:eastAsia="tr-TR"/>
              </w:rPr>
              <w:t>-Departmanlar</w:t>
            </w:r>
            <w:r w:rsidR="004B0CFF" w:rsidRPr="002A2D19">
              <w:rPr>
                <w:rFonts w:ascii="Tahoma" w:hAnsi="Tahoma" w:cs="Tahoma"/>
                <w:bCs w:val="0"/>
                <w:sz w:val="16"/>
                <w:szCs w:val="16"/>
                <w:lang w:val="tr-TR" w:eastAsia="tr-TR"/>
              </w:rPr>
              <w:t>/Çalışan Sayıları</w:t>
            </w:r>
          </w:p>
          <w:p w:rsidR="00617160" w:rsidRPr="002A2D19" w:rsidRDefault="00617160" w:rsidP="002525FB">
            <w:pPr>
              <w:widowControl/>
              <w:autoSpaceDE/>
              <w:autoSpaceDN/>
              <w:adjustRightInd/>
              <w:jc w:val="center"/>
              <w:rPr>
                <w:rFonts w:ascii="Tahoma" w:hAnsi="Tahoma" w:cs="Tahoma"/>
                <w:b w:val="0"/>
                <w:bCs w:val="0"/>
                <w:sz w:val="16"/>
                <w:szCs w:val="16"/>
                <w:lang w:val="tr-TR" w:eastAsia="tr-TR"/>
              </w:rPr>
            </w:pPr>
            <w:r w:rsidRPr="002A2D19">
              <w:rPr>
                <w:rFonts w:ascii="Tahoma" w:hAnsi="Tahoma" w:cs="Tahoma"/>
                <w:b w:val="0"/>
                <w:bCs w:val="0"/>
                <w:sz w:val="16"/>
                <w:szCs w:val="16"/>
                <w:lang w:val="tr-TR" w:eastAsia="tr-TR"/>
              </w:rPr>
              <w:t xml:space="preserve">(tüm faaliyetler için yapılan başvurularda </w:t>
            </w:r>
            <w:r w:rsidR="002A2D19">
              <w:rPr>
                <w:rFonts w:ascii="Tahoma" w:hAnsi="Tahoma" w:cs="Tahoma"/>
                <w:b w:val="0"/>
                <w:bCs w:val="0"/>
                <w:sz w:val="16"/>
                <w:szCs w:val="16"/>
                <w:lang w:val="tr-TR" w:eastAsia="tr-TR"/>
              </w:rPr>
              <w:t xml:space="preserve">doldurulma zorunluluğu yoktur. </w:t>
            </w:r>
            <w:r w:rsidRPr="002A2D19">
              <w:rPr>
                <w:rFonts w:ascii="Tahoma" w:hAnsi="Tahoma" w:cs="Tahoma"/>
                <w:b w:val="0"/>
                <w:bCs w:val="0"/>
                <w:sz w:val="16"/>
                <w:szCs w:val="16"/>
                <w:lang w:val="tr-TR" w:eastAsia="tr-TR"/>
              </w:rPr>
              <w:t>FR.01 de belirtilen toplam çalışan sayısı üzerinden işlem yapılacaktır.</w:t>
            </w:r>
            <w:r w:rsidR="002A2D19">
              <w:rPr>
                <w:rFonts w:ascii="Tahoma" w:hAnsi="Tahoma" w:cs="Tahoma"/>
                <w:b w:val="0"/>
                <w:bCs w:val="0"/>
                <w:sz w:val="16"/>
                <w:szCs w:val="16"/>
                <w:lang w:val="tr-TR" w:eastAsia="tr-TR"/>
              </w:rPr>
              <w:t xml:space="preserve"> BGYS için kapsamda olmasa dahi satınalma, IK ve idari işler bölümünde çalışan personel gerçekleştirilen faaliyetlere dahil olduğundan mutlaka belirtiniz.)</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r w:rsidRPr="002A2D19">
              <w:rPr>
                <w:rFonts w:ascii="Tahoma" w:hAnsi="Tahoma" w:cs="Tahoma"/>
                <w:b w:val="0"/>
                <w:bCs w:val="0"/>
                <w:sz w:val="16"/>
                <w:szCs w:val="16"/>
                <w:lang w:val="tr-TR" w:eastAsia="tr-TR"/>
              </w:rPr>
              <w:t>Proses</w:t>
            </w:r>
            <w:r w:rsidR="000E6A53" w:rsidRPr="002A2D19">
              <w:rPr>
                <w:rFonts w:ascii="Tahoma" w:hAnsi="Tahoma" w:cs="Tahoma"/>
                <w:b w:val="0"/>
                <w:bCs w:val="0"/>
                <w:sz w:val="16"/>
                <w:szCs w:val="16"/>
                <w:lang w:val="tr-TR" w:eastAsia="tr-TR"/>
              </w:rPr>
              <w:t>/ Departman</w:t>
            </w:r>
            <w:r w:rsidRPr="002A2D19">
              <w:rPr>
                <w:rFonts w:ascii="Tahoma" w:hAnsi="Tahoma" w:cs="Tahoma"/>
                <w:b w:val="0"/>
                <w:bCs w:val="0"/>
                <w:sz w:val="16"/>
                <w:szCs w:val="16"/>
                <w:lang w:val="tr-TR" w:eastAsia="tr-TR"/>
              </w:rPr>
              <w:t xml:space="preserve"> Adı</w:t>
            </w:r>
          </w:p>
        </w:tc>
        <w:tc>
          <w:tcPr>
            <w:tcW w:w="85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r w:rsidRPr="002A2D19">
              <w:rPr>
                <w:rFonts w:ascii="Tahoma" w:hAnsi="Tahoma" w:cs="Tahoma"/>
                <w:b w:val="0"/>
                <w:bCs w:val="0"/>
                <w:sz w:val="16"/>
                <w:szCs w:val="16"/>
                <w:lang w:val="tr-TR" w:eastAsia="tr-TR"/>
              </w:rPr>
              <w:t>Çalışan Sayısı</w:t>
            </w:r>
          </w:p>
        </w:tc>
        <w:tc>
          <w:tcPr>
            <w:tcW w:w="254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A4374" w:rsidRPr="002A2D19" w:rsidRDefault="000E6A53" w:rsidP="00EA4374">
            <w:pPr>
              <w:widowControl/>
              <w:autoSpaceDE/>
              <w:autoSpaceDN/>
              <w:adjustRightInd/>
              <w:jc w:val="center"/>
              <w:rPr>
                <w:rFonts w:ascii="Tahoma" w:hAnsi="Tahoma" w:cs="Tahoma"/>
                <w:b w:val="0"/>
                <w:bCs w:val="0"/>
                <w:sz w:val="16"/>
                <w:szCs w:val="16"/>
                <w:lang w:val="tr-TR" w:eastAsia="tr-TR"/>
              </w:rPr>
            </w:pPr>
            <w:r w:rsidRPr="002A2D19">
              <w:rPr>
                <w:rFonts w:ascii="Tahoma" w:hAnsi="Tahoma" w:cs="Tahoma"/>
                <w:b w:val="0"/>
                <w:bCs w:val="0"/>
                <w:sz w:val="16"/>
                <w:szCs w:val="16"/>
                <w:lang w:val="tr-TR" w:eastAsia="tr-TR"/>
              </w:rPr>
              <w:t>Proses/ Departman Adı</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r w:rsidRPr="002A2D19">
              <w:rPr>
                <w:rFonts w:ascii="Tahoma" w:hAnsi="Tahoma" w:cs="Tahoma"/>
                <w:b w:val="0"/>
                <w:bCs w:val="0"/>
                <w:sz w:val="16"/>
                <w:szCs w:val="16"/>
                <w:lang w:val="tr-TR" w:eastAsia="tr-TR"/>
              </w:rPr>
              <w:t>Çalışan Sayısı</w:t>
            </w:r>
          </w:p>
        </w:tc>
      </w:tr>
      <w:tr w:rsidR="00EA4374" w:rsidRPr="00C567A6" w:rsidTr="007168AC">
        <w:trPr>
          <w:trHeight w:val="375"/>
        </w:trPr>
        <w:tc>
          <w:tcPr>
            <w:tcW w:w="3261" w:type="dxa"/>
            <w:vMerge/>
            <w:tcBorders>
              <w:left w:val="single" w:sz="4" w:space="0" w:color="auto"/>
              <w:right w:val="single" w:sz="4" w:space="0" w:color="auto"/>
            </w:tcBorders>
            <w:shd w:val="clear" w:color="auto" w:fill="F2F2F2" w:themeFill="background1" w:themeFillShade="F2"/>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r>
      <w:tr w:rsidR="00EA4374" w:rsidRPr="00C567A6" w:rsidTr="007168AC">
        <w:trPr>
          <w:trHeight w:val="375"/>
        </w:trPr>
        <w:tc>
          <w:tcPr>
            <w:tcW w:w="3261" w:type="dxa"/>
            <w:vMerge/>
            <w:tcBorders>
              <w:left w:val="single" w:sz="4" w:space="0" w:color="auto"/>
              <w:right w:val="single" w:sz="4" w:space="0" w:color="auto"/>
            </w:tcBorders>
            <w:shd w:val="clear" w:color="auto" w:fill="F2F2F2" w:themeFill="background1" w:themeFillShade="F2"/>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r>
      <w:tr w:rsidR="002A2D19" w:rsidRPr="00C567A6" w:rsidTr="007168AC">
        <w:trPr>
          <w:trHeight w:val="375"/>
        </w:trPr>
        <w:tc>
          <w:tcPr>
            <w:tcW w:w="3261" w:type="dxa"/>
            <w:vMerge/>
            <w:tcBorders>
              <w:left w:val="single" w:sz="4" w:space="0" w:color="auto"/>
              <w:right w:val="single" w:sz="4" w:space="0" w:color="auto"/>
            </w:tcBorders>
            <w:shd w:val="clear" w:color="auto" w:fill="F2F2F2" w:themeFill="background1" w:themeFillShade="F2"/>
            <w:vAlign w:val="center"/>
          </w:tcPr>
          <w:p w:rsidR="002A2D19" w:rsidRPr="002A2D19" w:rsidRDefault="002A2D19" w:rsidP="00EA4374">
            <w:pPr>
              <w:widowControl/>
              <w:autoSpaceDE/>
              <w:autoSpaceDN/>
              <w:adjustRightInd/>
              <w:jc w:val="center"/>
              <w:rPr>
                <w:rFonts w:ascii="Tahoma" w:hAnsi="Tahoma" w:cs="Tahoma"/>
                <w:b w:val="0"/>
                <w:bCs w:val="0"/>
                <w:sz w:val="16"/>
                <w:szCs w:val="16"/>
                <w:lang w:val="tr-TR" w:eastAsia="tr-TR"/>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2A2D19" w:rsidRPr="002A2D19" w:rsidRDefault="002A2D19" w:rsidP="00EA4374">
            <w:pPr>
              <w:widowControl/>
              <w:autoSpaceDE/>
              <w:autoSpaceDN/>
              <w:adjustRightInd/>
              <w:jc w:val="center"/>
              <w:rPr>
                <w:rFonts w:ascii="Tahoma" w:hAnsi="Tahoma" w:cs="Tahoma"/>
                <w:b w:val="0"/>
                <w:bCs w:val="0"/>
                <w:sz w:val="16"/>
                <w:szCs w:val="16"/>
                <w:lang w:val="tr-TR" w:eastAsia="tr-TR"/>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2A2D19" w:rsidRPr="002A2D19" w:rsidRDefault="002A2D19" w:rsidP="00EA4374">
            <w:pPr>
              <w:widowControl/>
              <w:autoSpaceDE/>
              <w:autoSpaceDN/>
              <w:adjustRightInd/>
              <w:jc w:val="center"/>
              <w:rPr>
                <w:rFonts w:ascii="Tahoma" w:hAnsi="Tahoma" w:cs="Tahoma"/>
                <w:b w:val="0"/>
                <w:bCs w:val="0"/>
                <w:sz w:val="16"/>
                <w:szCs w:val="16"/>
                <w:lang w:val="tr-TR" w:eastAsia="tr-TR"/>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2A2D19" w:rsidRPr="002A2D19" w:rsidRDefault="002A2D19" w:rsidP="00EA4374">
            <w:pPr>
              <w:widowControl/>
              <w:autoSpaceDE/>
              <w:autoSpaceDN/>
              <w:adjustRightInd/>
              <w:jc w:val="center"/>
              <w:rPr>
                <w:rFonts w:ascii="Tahoma" w:hAnsi="Tahoma" w:cs="Tahoma"/>
                <w:b w:val="0"/>
                <w:bCs w:val="0"/>
                <w:sz w:val="16"/>
                <w:szCs w:val="16"/>
                <w:lang w:val="tr-TR" w:eastAsia="tr-TR"/>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A2D19" w:rsidRPr="002A2D19" w:rsidRDefault="002A2D19" w:rsidP="00EA4374">
            <w:pPr>
              <w:widowControl/>
              <w:autoSpaceDE/>
              <w:autoSpaceDN/>
              <w:adjustRightInd/>
              <w:jc w:val="center"/>
              <w:rPr>
                <w:rFonts w:ascii="Tahoma" w:hAnsi="Tahoma" w:cs="Tahoma"/>
                <w:b w:val="0"/>
                <w:bCs w:val="0"/>
                <w:sz w:val="16"/>
                <w:szCs w:val="16"/>
                <w:lang w:val="tr-TR" w:eastAsia="tr-TR"/>
              </w:rPr>
            </w:pPr>
          </w:p>
        </w:tc>
      </w:tr>
      <w:tr w:rsidR="00EA4374" w:rsidRPr="00C567A6" w:rsidTr="007168AC">
        <w:trPr>
          <w:trHeight w:val="375"/>
        </w:trPr>
        <w:tc>
          <w:tcPr>
            <w:tcW w:w="326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2549"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A4374" w:rsidRPr="002A2D19" w:rsidRDefault="00EA4374" w:rsidP="00EA4374">
            <w:pPr>
              <w:widowControl/>
              <w:autoSpaceDE/>
              <w:autoSpaceDN/>
              <w:adjustRightInd/>
              <w:jc w:val="center"/>
              <w:rPr>
                <w:rFonts w:ascii="Tahoma" w:hAnsi="Tahoma" w:cs="Tahoma"/>
                <w:b w:val="0"/>
                <w:bCs w:val="0"/>
                <w:sz w:val="16"/>
                <w:szCs w:val="16"/>
                <w:lang w:val="tr-TR" w:eastAsia="tr-TR"/>
              </w:rPr>
            </w:pPr>
          </w:p>
        </w:tc>
      </w:tr>
      <w:tr w:rsidR="00EA4374" w:rsidRPr="00C567A6" w:rsidTr="009D096D">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4374" w:rsidRPr="00C567A6" w:rsidRDefault="00EA4374" w:rsidP="00EA4374">
            <w:pPr>
              <w:widowControl/>
              <w:autoSpaceDE/>
              <w:autoSpaceDN/>
              <w:adjustRightInd/>
              <w:jc w:val="center"/>
              <w:rPr>
                <w:rFonts w:ascii="Tahoma" w:hAnsi="Tahoma" w:cs="Tahoma"/>
                <w:b w:val="0"/>
                <w:bCs w:val="0"/>
                <w:sz w:val="16"/>
                <w:szCs w:val="16"/>
                <w:lang w:val="tr-TR" w:eastAsia="tr-TR"/>
              </w:rPr>
            </w:pPr>
            <w:r w:rsidRPr="00C567A6">
              <w:rPr>
                <w:rFonts w:ascii="Tahoma" w:hAnsi="Tahoma" w:cs="Tahoma"/>
                <w:b w:val="0"/>
                <w:bCs w:val="0"/>
                <w:sz w:val="16"/>
                <w:szCs w:val="16"/>
                <w:lang w:val="tr-TR" w:eastAsia="tr-TR"/>
              </w:rPr>
              <w:t>BGYS Kapsamı içerisindeki çalışan sayısı</w:t>
            </w:r>
          </w:p>
        </w:tc>
        <w:tc>
          <w:tcPr>
            <w:tcW w:w="6945"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EA4374" w:rsidRPr="00C567A6" w:rsidRDefault="00EA4374" w:rsidP="00EA4374">
            <w:pPr>
              <w:widowControl/>
              <w:autoSpaceDE/>
              <w:autoSpaceDN/>
              <w:adjustRightInd/>
              <w:jc w:val="center"/>
              <w:rPr>
                <w:rFonts w:ascii="Tahoma" w:hAnsi="Tahoma" w:cs="Tahoma"/>
                <w:b w:val="0"/>
                <w:bCs w:val="0"/>
                <w:sz w:val="16"/>
                <w:szCs w:val="16"/>
                <w:lang w:val="tr-TR" w:eastAsia="tr-TR"/>
              </w:rPr>
            </w:pPr>
            <w:r w:rsidRPr="00C567A6">
              <w:rPr>
                <w:rFonts w:ascii="Tahoma" w:hAnsi="Tahoma" w:cs="Tahoma"/>
                <w:b w:val="0"/>
                <w:bCs w:val="0"/>
                <w:sz w:val="16"/>
                <w:szCs w:val="16"/>
                <w:lang w:val="tr-TR" w:eastAsia="tr-TR"/>
              </w:rPr>
              <w:t>Hariç tutulan standart maddeleri</w:t>
            </w:r>
          </w:p>
        </w:tc>
      </w:tr>
      <w:tr w:rsidR="00EA4374" w:rsidRPr="00C567A6" w:rsidTr="007168AC">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374" w:rsidRPr="00C567A6" w:rsidRDefault="00EA4374" w:rsidP="00EA4374">
            <w:pPr>
              <w:widowControl/>
              <w:autoSpaceDE/>
              <w:autoSpaceDN/>
              <w:adjustRightInd/>
              <w:jc w:val="center"/>
              <w:rPr>
                <w:rFonts w:ascii="Tahoma" w:hAnsi="Tahoma" w:cs="Tahoma"/>
                <w:b w:val="0"/>
                <w:bCs w:val="0"/>
                <w:sz w:val="18"/>
                <w:szCs w:val="18"/>
                <w:lang w:val="tr-TR" w:eastAsia="tr-TR"/>
              </w:rPr>
            </w:pPr>
          </w:p>
        </w:tc>
        <w:tc>
          <w:tcPr>
            <w:tcW w:w="6945" w:type="dxa"/>
            <w:gridSpan w:val="4"/>
            <w:tcBorders>
              <w:top w:val="single" w:sz="4" w:space="0" w:color="auto"/>
              <w:left w:val="nil"/>
              <w:bottom w:val="single" w:sz="4" w:space="0" w:color="auto"/>
              <w:right w:val="single" w:sz="4" w:space="0" w:color="000000"/>
            </w:tcBorders>
            <w:shd w:val="clear" w:color="auto" w:fill="auto"/>
            <w:vAlign w:val="center"/>
            <w:hideMark/>
          </w:tcPr>
          <w:p w:rsidR="00EA4374" w:rsidRPr="00C567A6" w:rsidRDefault="00EA4374" w:rsidP="00EA4374">
            <w:pPr>
              <w:widowControl/>
              <w:autoSpaceDE/>
              <w:autoSpaceDN/>
              <w:adjustRightInd/>
              <w:jc w:val="center"/>
              <w:rPr>
                <w:rFonts w:ascii="Tahoma" w:hAnsi="Tahoma" w:cs="Tahoma"/>
                <w:b w:val="0"/>
                <w:bCs w:val="0"/>
                <w:sz w:val="18"/>
                <w:szCs w:val="18"/>
                <w:lang w:val="tr-TR" w:eastAsia="tr-TR"/>
              </w:rPr>
            </w:pPr>
          </w:p>
        </w:tc>
      </w:tr>
    </w:tbl>
    <w:p w:rsidR="00A87A38" w:rsidRDefault="00944576" w:rsidP="00025050">
      <w:pPr>
        <w:tabs>
          <w:tab w:val="left" w:pos="-720"/>
          <w:tab w:val="center" w:pos="4819"/>
        </w:tabs>
        <w:rPr>
          <w:rFonts w:ascii="Tahoma" w:hAnsi="Tahoma" w:cs="Tahoma"/>
          <w:b w:val="0"/>
          <w:bCs w:val="0"/>
          <w:iCs/>
          <w:sz w:val="14"/>
          <w:szCs w:val="14"/>
          <w:lang w:val="tr-TR" w:eastAsia="tr-TR"/>
        </w:rPr>
      </w:pPr>
      <w:r w:rsidRPr="00F8302D">
        <w:rPr>
          <w:rFonts w:ascii="Tahoma" w:hAnsi="Tahoma" w:cs="Tahoma"/>
          <w:b w:val="0"/>
          <w:bCs w:val="0"/>
          <w:iCs/>
          <w:sz w:val="14"/>
          <w:szCs w:val="14"/>
          <w:lang w:val="tr-TR" w:eastAsia="tr-TR"/>
        </w:rPr>
        <w:t>NOT 1: AŞAĞIDAKİ TABLODA BULUNAN SORULAR DENETİM SÜRENİZİN BELİRLENEBİLMESİ İÇİN ÇALIŞAN SAYINIZA EK OLARAK HESAPLAMAYA DAHİL EDİLEN PARAMETLERDİR. HER SORU İÇİN YAN BÖLÜMDE VERİLEN AÇIKLAMALARDAN İŞLETMENİZE UYGUN OLANI İŞARETLEYİNİZ. TABLODAKİ SORULARA VERDİĞİNİZ CEVAPLAR AŞAMA 1 DENETİMİ SIRASINDA BAŞ DENETÇİ TARAFINDAN YERİNDE DOĞRULANACAKTIR.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551"/>
        <w:gridCol w:w="2619"/>
      </w:tblGrid>
      <w:tr w:rsidR="009D096D" w:rsidRPr="005F66B7" w:rsidTr="009D096D">
        <w:trPr>
          <w:trHeight w:val="422"/>
          <w:jc w:val="center"/>
        </w:trPr>
        <w:tc>
          <w:tcPr>
            <w:tcW w:w="10098" w:type="dxa"/>
            <w:gridSpan w:val="4"/>
            <w:shd w:val="clear" w:color="auto" w:fill="F2F2F2" w:themeFill="background1" w:themeFillShade="F2"/>
            <w:vAlign w:val="center"/>
          </w:tcPr>
          <w:p w:rsidR="009D096D" w:rsidRPr="005F66B7" w:rsidRDefault="009D096D" w:rsidP="001D1A6C">
            <w:pPr>
              <w:tabs>
                <w:tab w:val="left" w:pos="-720"/>
                <w:tab w:val="center" w:pos="4819"/>
              </w:tabs>
              <w:jc w:val="center"/>
              <w:rPr>
                <w:rFonts w:ascii="Tahoma" w:eastAsia="GulimChe" w:hAnsi="Tahoma" w:cs="Tahoma"/>
                <w:bCs w:val="0"/>
                <w:i/>
                <w:color w:val="FF0000"/>
                <w:sz w:val="16"/>
                <w:szCs w:val="16"/>
                <w:lang w:val="tr-TR"/>
              </w:rPr>
            </w:pPr>
            <w:r w:rsidRPr="005F66B7">
              <w:rPr>
                <w:rFonts w:ascii="Tahoma" w:eastAsia="GulimChe" w:hAnsi="Tahoma" w:cs="Tahoma"/>
                <w:bCs w:val="0"/>
                <w:i/>
                <w:color w:val="FF0000"/>
                <w:sz w:val="16"/>
                <w:szCs w:val="16"/>
                <w:lang w:val="tr-TR"/>
              </w:rPr>
              <w:t>Denetim Süresini Etkileyen Faktörler</w:t>
            </w:r>
          </w:p>
        </w:tc>
      </w:tr>
      <w:tr w:rsidR="009D096D" w:rsidRPr="00A627DE" w:rsidTr="009D096D">
        <w:trPr>
          <w:trHeight w:val="422"/>
          <w:jc w:val="center"/>
        </w:trPr>
        <w:tc>
          <w:tcPr>
            <w:tcW w:w="10098" w:type="dxa"/>
            <w:gridSpan w:val="4"/>
            <w:shd w:val="clear" w:color="auto" w:fill="F2F2F2" w:themeFill="background1" w:themeFillShade="F2"/>
            <w:vAlign w:val="center"/>
          </w:tcPr>
          <w:p w:rsidR="009D096D" w:rsidRPr="002E1A24" w:rsidRDefault="009D096D" w:rsidP="009D096D">
            <w:pPr>
              <w:numPr>
                <w:ilvl w:val="0"/>
                <w:numId w:val="9"/>
              </w:numPr>
              <w:tabs>
                <w:tab w:val="left" w:pos="-720"/>
                <w:tab w:val="center" w:pos="567"/>
              </w:tabs>
              <w:jc w:val="center"/>
              <w:rPr>
                <w:rFonts w:ascii="Tahoma" w:eastAsia="GulimChe" w:hAnsi="Tahoma" w:cs="Tahoma"/>
                <w:bCs w:val="0"/>
                <w:sz w:val="16"/>
                <w:szCs w:val="16"/>
                <w:lang w:val="tr-TR"/>
              </w:rPr>
            </w:pPr>
            <w:r w:rsidRPr="002E1A24">
              <w:rPr>
                <w:rFonts w:ascii="Tahoma" w:eastAsia="GulimChe" w:hAnsi="Tahoma" w:cs="Tahoma"/>
                <w:bCs w:val="0"/>
                <w:sz w:val="16"/>
                <w:szCs w:val="16"/>
                <w:lang w:val="tr-TR"/>
              </w:rPr>
              <w:t>İş ve Organizasyon (IT Haricinde) İle İlgili Faktörler</w:t>
            </w:r>
          </w:p>
        </w:tc>
      </w:tr>
      <w:tr w:rsidR="009D096D" w:rsidRPr="00A627DE" w:rsidTr="009D096D">
        <w:trPr>
          <w:jc w:val="center"/>
        </w:trPr>
        <w:tc>
          <w:tcPr>
            <w:tcW w:w="2518" w:type="dxa"/>
            <w:vMerge w:val="restart"/>
            <w:shd w:val="clear" w:color="auto" w:fill="F2F2F2" w:themeFill="background1" w:themeFillShade="F2"/>
            <w:vAlign w:val="center"/>
          </w:tcPr>
          <w:p w:rsidR="009D096D" w:rsidRPr="005F66B7" w:rsidRDefault="009D096D" w:rsidP="001D1A6C">
            <w:pPr>
              <w:tabs>
                <w:tab w:val="left" w:pos="-720"/>
                <w:tab w:val="center" w:pos="4819"/>
              </w:tabs>
              <w:rPr>
                <w:rFonts w:ascii="Tahoma" w:eastAsia="GulimChe" w:hAnsi="Tahoma" w:cs="Tahoma"/>
                <w:b w:val="0"/>
                <w:bCs w:val="0"/>
                <w:i/>
                <w:color w:val="FF0000"/>
                <w:sz w:val="16"/>
                <w:szCs w:val="16"/>
                <w:lang w:val="tr-TR"/>
              </w:rPr>
            </w:pPr>
            <w:r>
              <w:rPr>
                <w:rFonts w:ascii="Tahoma" w:hAnsi="Tahoma" w:cs="Tahoma"/>
                <w:b w:val="0"/>
                <w:bCs w:val="0"/>
                <w:i/>
                <w:color w:val="FF0000"/>
                <w:sz w:val="16"/>
                <w:szCs w:val="18"/>
                <w:lang w:val="tr-TR"/>
              </w:rPr>
              <w:t>Faaliyetlerin</w:t>
            </w:r>
            <w:r w:rsidRPr="005F66B7">
              <w:rPr>
                <w:rFonts w:ascii="Tahoma" w:hAnsi="Tahoma" w:cs="Tahoma"/>
                <w:b w:val="0"/>
                <w:bCs w:val="0"/>
                <w:i/>
                <w:color w:val="FF0000"/>
                <w:sz w:val="16"/>
                <w:szCs w:val="18"/>
                <w:lang w:val="tr-TR"/>
              </w:rPr>
              <w:t xml:space="preserve"> gerçekle</w:t>
            </w:r>
            <w:r w:rsidRPr="005F66B7">
              <w:rPr>
                <w:rFonts w:ascii="Tahoma" w:hAnsi="Tahoma" w:cs="Tahoma" w:hint="eastAsia"/>
                <w:b w:val="0"/>
                <w:bCs w:val="0"/>
                <w:i/>
                <w:color w:val="FF0000"/>
                <w:sz w:val="16"/>
                <w:szCs w:val="18"/>
                <w:lang w:val="tr-TR"/>
              </w:rPr>
              <w:t>ş</w:t>
            </w:r>
            <w:r w:rsidRPr="005F66B7">
              <w:rPr>
                <w:rFonts w:ascii="Tahoma" w:hAnsi="Tahoma" w:cs="Tahoma"/>
                <w:b w:val="0"/>
                <w:bCs w:val="0"/>
                <w:i/>
                <w:color w:val="FF0000"/>
                <w:sz w:val="16"/>
                <w:szCs w:val="18"/>
                <w:lang w:val="tr-TR"/>
              </w:rPr>
              <w:t>tirilmesinde yüksek düzeyde mevzuat uygulamas</w:t>
            </w:r>
            <w:r w:rsidRPr="005F66B7">
              <w:rPr>
                <w:rFonts w:ascii="Tahoma" w:hAnsi="Tahoma" w:cs="Tahoma" w:hint="eastAsia"/>
                <w:b w:val="0"/>
                <w:bCs w:val="0"/>
                <w:i/>
                <w:color w:val="FF0000"/>
                <w:sz w:val="16"/>
                <w:szCs w:val="18"/>
                <w:lang w:val="tr-TR"/>
              </w:rPr>
              <w:t>ı</w:t>
            </w:r>
            <w:r w:rsidRPr="005F66B7">
              <w:rPr>
                <w:rFonts w:ascii="Tahoma" w:hAnsi="Tahoma" w:cs="Tahoma"/>
                <w:b w:val="0"/>
                <w:bCs w:val="0"/>
                <w:i/>
                <w:color w:val="FF0000"/>
                <w:sz w:val="16"/>
                <w:szCs w:val="18"/>
                <w:lang w:val="tr-TR"/>
              </w:rPr>
              <w:t xml:space="preserve"> gerekiyor mu? (örne</w:t>
            </w:r>
            <w:r w:rsidRPr="005F66B7">
              <w:rPr>
                <w:rFonts w:ascii="Tahoma" w:hAnsi="Tahoma" w:cs="Tahoma" w:hint="eastAsia"/>
                <w:b w:val="0"/>
                <w:bCs w:val="0"/>
                <w:i/>
                <w:color w:val="FF0000"/>
                <w:sz w:val="16"/>
                <w:szCs w:val="18"/>
                <w:lang w:val="tr-TR"/>
              </w:rPr>
              <w:t>ğ</w:t>
            </w:r>
            <w:r w:rsidRPr="005F66B7">
              <w:rPr>
                <w:rFonts w:ascii="Tahoma" w:hAnsi="Tahoma" w:cs="Tahoma"/>
                <w:b w:val="0"/>
                <w:bCs w:val="0"/>
                <w:i/>
                <w:color w:val="FF0000"/>
                <w:sz w:val="16"/>
                <w:szCs w:val="18"/>
                <w:lang w:val="tr-TR"/>
              </w:rPr>
              <w:t>in; telekominikasyon, sağlık, enerji sektörü gibi)</w:t>
            </w:r>
          </w:p>
        </w:tc>
        <w:tc>
          <w:tcPr>
            <w:tcW w:w="2410" w:type="dxa"/>
            <w:vAlign w:val="center"/>
          </w:tcPr>
          <w:p w:rsidR="009D096D" w:rsidRPr="00525F7A" w:rsidRDefault="009D096D" w:rsidP="001D1A6C">
            <w:pPr>
              <w:tabs>
                <w:tab w:val="left" w:pos="-720"/>
                <w:tab w:val="center" w:pos="4819"/>
              </w:tabs>
              <w:jc w:val="center"/>
              <w:rPr>
                <w:rFonts w:ascii="Tahoma" w:hAnsi="Tahoma" w:cs="Tahoma"/>
                <w:b w:val="0"/>
                <w:bCs w:val="0"/>
                <w:i/>
                <w:color w:val="FF0000"/>
                <w:sz w:val="16"/>
                <w:szCs w:val="16"/>
                <w:lang w:val="tr-TR"/>
              </w:rPr>
            </w:pPr>
            <w:r w:rsidRPr="00525F7A">
              <w:rPr>
                <w:rFonts w:ascii="Tahoma" w:hAnsi="Tahoma" w:cs="Tahoma"/>
                <w:b w:val="0"/>
                <w:bCs w:val="0"/>
                <w:i/>
                <w:color w:val="FF0000"/>
                <w:sz w:val="16"/>
                <w:szCs w:val="16"/>
                <w:lang w:val="tr-TR"/>
              </w:rPr>
              <w:t>Yüksek düzeyde mevzuat uygulaması yok</w:t>
            </w:r>
          </w:p>
        </w:tc>
        <w:tc>
          <w:tcPr>
            <w:tcW w:w="2551" w:type="dxa"/>
            <w:vAlign w:val="center"/>
          </w:tcPr>
          <w:p w:rsidR="009D096D" w:rsidRPr="00525F7A" w:rsidRDefault="009D096D" w:rsidP="001D1A6C">
            <w:pPr>
              <w:tabs>
                <w:tab w:val="left" w:pos="-720"/>
                <w:tab w:val="center" w:pos="4819"/>
              </w:tabs>
              <w:jc w:val="center"/>
              <w:rPr>
                <w:rFonts w:ascii="Tahoma" w:hAnsi="Tahoma" w:cs="Tahoma"/>
                <w:b w:val="0"/>
                <w:bCs w:val="0"/>
                <w:i/>
                <w:color w:val="FF0000"/>
                <w:sz w:val="16"/>
                <w:szCs w:val="16"/>
                <w:lang w:val="tr-TR"/>
              </w:rPr>
            </w:pPr>
            <w:r w:rsidRPr="00525F7A">
              <w:rPr>
                <w:rFonts w:ascii="Tahoma" w:hAnsi="Tahoma" w:cs="Tahoma"/>
                <w:b w:val="0"/>
                <w:bCs w:val="0"/>
                <w:i/>
                <w:color w:val="FF0000"/>
                <w:sz w:val="16"/>
                <w:szCs w:val="16"/>
                <w:lang w:val="tr-TR"/>
              </w:rPr>
              <w:t>Yüksek düzeyde mevzuat uygulaması yok ancak çalışılan müşteriler yüksek düzeyde mevzuata sahip</w:t>
            </w:r>
          </w:p>
        </w:tc>
        <w:tc>
          <w:tcPr>
            <w:tcW w:w="2619" w:type="dxa"/>
            <w:vAlign w:val="center"/>
          </w:tcPr>
          <w:p w:rsidR="009D096D" w:rsidRPr="00525F7A"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525F7A">
              <w:rPr>
                <w:rFonts w:ascii="Tahoma" w:hAnsi="Tahoma" w:cs="Tahoma"/>
                <w:b w:val="0"/>
                <w:bCs w:val="0"/>
                <w:i/>
                <w:color w:val="FF0000"/>
                <w:sz w:val="16"/>
                <w:szCs w:val="16"/>
                <w:lang w:val="tr-TR"/>
              </w:rPr>
              <w:t>Yüksek Düzeyde Mevzuat Gerekliliği Bulunuyor.</w:t>
            </w:r>
          </w:p>
        </w:tc>
      </w:tr>
      <w:tr w:rsidR="009D096D" w:rsidRPr="00A627DE" w:rsidTr="009D096D">
        <w:trPr>
          <w:trHeight w:val="381"/>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bookmarkStart w:id="0" w:name="Onay1"/>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bookmarkEnd w:id="0"/>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trHeight w:val="381"/>
          <w:jc w:val="center"/>
        </w:trPr>
        <w:tc>
          <w:tcPr>
            <w:tcW w:w="2518" w:type="dxa"/>
            <w:vMerge w:val="restart"/>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r>
              <w:rPr>
                <w:rFonts w:ascii="Tahoma" w:hAnsi="Tahoma" w:cs="Tahoma"/>
                <w:b w:val="0"/>
                <w:bCs w:val="0"/>
                <w:i/>
                <w:color w:val="FF0000"/>
                <w:sz w:val="16"/>
                <w:szCs w:val="18"/>
                <w:lang w:val="tr-TR"/>
              </w:rPr>
              <w:t xml:space="preserve">Belgelendirme kapsamınızın </w:t>
            </w:r>
            <w:r w:rsidRPr="005E4321">
              <w:rPr>
                <w:rFonts w:ascii="Tahoma" w:hAnsi="Tahoma" w:cs="Tahoma"/>
                <w:b w:val="0"/>
                <w:bCs w:val="0"/>
                <w:i/>
                <w:color w:val="FF0000"/>
                <w:sz w:val="16"/>
                <w:szCs w:val="18"/>
                <w:lang w:val="tr-TR"/>
              </w:rPr>
              <w:t xml:space="preserve">onaylanması için geçici </w:t>
            </w:r>
            <w:r>
              <w:rPr>
                <w:rFonts w:ascii="Tahoma" w:hAnsi="Tahoma" w:cs="Tahoma"/>
                <w:b w:val="0"/>
                <w:bCs w:val="0"/>
                <w:i/>
                <w:color w:val="FF0000"/>
                <w:sz w:val="16"/>
                <w:szCs w:val="18"/>
                <w:lang w:val="tr-TR"/>
              </w:rPr>
              <w:t xml:space="preserve">sahaları </w:t>
            </w:r>
            <w:r w:rsidRPr="005E4321">
              <w:rPr>
                <w:rFonts w:ascii="Tahoma" w:hAnsi="Tahoma" w:cs="Tahoma"/>
                <w:b w:val="0"/>
                <w:bCs w:val="0"/>
                <w:i/>
                <w:color w:val="FF0000"/>
                <w:sz w:val="16"/>
                <w:szCs w:val="18"/>
                <w:lang w:val="tr-TR"/>
              </w:rPr>
              <w:t>ziyaret etmeyi gerektiren faaliyetler</w:t>
            </w:r>
            <w:r>
              <w:rPr>
                <w:rFonts w:ascii="Tahoma" w:hAnsi="Tahoma" w:cs="Tahoma"/>
                <w:b w:val="0"/>
                <w:bCs w:val="0"/>
                <w:i/>
                <w:color w:val="FF0000"/>
                <w:sz w:val="16"/>
                <w:szCs w:val="18"/>
                <w:lang w:val="tr-TR"/>
              </w:rPr>
              <w:t>e mi sahipsiniz</w:t>
            </w:r>
          </w:p>
        </w:tc>
        <w:tc>
          <w:tcPr>
            <w:tcW w:w="2410" w:type="dxa"/>
            <w:vAlign w:val="center"/>
          </w:tcPr>
          <w:p w:rsidR="009D096D" w:rsidRPr="00C25CFD" w:rsidRDefault="009D096D" w:rsidP="001D1A6C">
            <w:pPr>
              <w:tabs>
                <w:tab w:val="left" w:pos="-720"/>
                <w:tab w:val="center" w:pos="4819"/>
              </w:tabs>
              <w:jc w:val="center"/>
              <w:rPr>
                <w:rFonts w:ascii="Tahoma" w:hAnsi="Tahoma" w:cs="Tahoma"/>
                <w:b w:val="0"/>
                <w:bCs w:val="0"/>
                <w:i/>
                <w:color w:val="FF0000"/>
                <w:sz w:val="16"/>
                <w:szCs w:val="16"/>
                <w:lang w:val="tr-TR"/>
              </w:rPr>
            </w:pPr>
            <w:r w:rsidRPr="00C25CFD">
              <w:rPr>
                <w:rFonts w:ascii="Tahoma" w:hAnsi="Tahoma" w:cs="Tahoma"/>
                <w:b w:val="0"/>
                <w:bCs w:val="0"/>
                <w:i/>
                <w:color w:val="FF0000"/>
                <w:sz w:val="16"/>
                <w:szCs w:val="16"/>
                <w:lang w:val="tr-TR"/>
              </w:rPr>
              <w:t>Faaliyetlerimiz firma adreslerimizde gerçekleştirilmektedir.</w:t>
            </w:r>
          </w:p>
        </w:tc>
        <w:tc>
          <w:tcPr>
            <w:tcW w:w="2551" w:type="dxa"/>
            <w:vAlign w:val="center"/>
          </w:tcPr>
          <w:p w:rsidR="009D096D" w:rsidRPr="00C25CFD" w:rsidRDefault="009D096D" w:rsidP="001D1A6C">
            <w:pPr>
              <w:tabs>
                <w:tab w:val="left" w:pos="-720"/>
                <w:tab w:val="center" w:pos="4819"/>
              </w:tabs>
              <w:jc w:val="center"/>
              <w:rPr>
                <w:rFonts w:ascii="Tahoma" w:hAnsi="Tahoma" w:cs="Tahoma"/>
                <w:b w:val="0"/>
                <w:bCs w:val="0"/>
                <w:i/>
                <w:color w:val="FF0000"/>
                <w:sz w:val="16"/>
                <w:szCs w:val="16"/>
                <w:lang w:val="tr-TR"/>
              </w:rPr>
            </w:pPr>
            <w:r w:rsidRPr="00C25CFD">
              <w:rPr>
                <w:rFonts w:ascii="Tahoma" w:hAnsi="Tahoma" w:cs="Tahoma"/>
                <w:b w:val="0"/>
                <w:bCs w:val="0"/>
                <w:i/>
                <w:color w:val="FF0000"/>
                <w:sz w:val="16"/>
                <w:szCs w:val="16"/>
                <w:lang w:val="tr-TR"/>
              </w:rPr>
              <w:t>Faaliyetlerimiz firma adresimizde ve az sayıdaki geçici sahada gerçekleştirilmektedir.</w:t>
            </w:r>
          </w:p>
        </w:tc>
        <w:tc>
          <w:tcPr>
            <w:tcW w:w="2619" w:type="dxa"/>
            <w:vAlign w:val="center"/>
          </w:tcPr>
          <w:p w:rsidR="009D096D" w:rsidRPr="00C25CFD" w:rsidRDefault="009D096D" w:rsidP="001D1A6C">
            <w:pPr>
              <w:tabs>
                <w:tab w:val="left" w:pos="-720"/>
                <w:tab w:val="center" w:pos="4819"/>
              </w:tabs>
              <w:jc w:val="center"/>
              <w:rPr>
                <w:rFonts w:ascii="Tahoma" w:hAnsi="Tahoma" w:cs="Tahoma"/>
                <w:b w:val="0"/>
                <w:bCs w:val="0"/>
                <w:i/>
                <w:color w:val="FF0000"/>
                <w:sz w:val="16"/>
                <w:szCs w:val="16"/>
                <w:lang w:val="tr-TR"/>
              </w:rPr>
            </w:pPr>
            <w:r w:rsidRPr="00C25CFD">
              <w:rPr>
                <w:rFonts w:ascii="Tahoma" w:hAnsi="Tahoma" w:cs="Tahoma"/>
                <w:b w:val="0"/>
                <w:bCs w:val="0"/>
                <w:i/>
                <w:color w:val="FF0000"/>
                <w:sz w:val="16"/>
                <w:szCs w:val="16"/>
                <w:lang w:val="tr-TR"/>
              </w:rPr>
              <w:t xml:space="preserve">Faaliyetlerimiz çok sayıdaki geçici sahada gerçekleştirilmektedir. ( 4 ten fazla) </w:t>
            </w:r>
          </w:p>
        </w:tc>
      </w:tr>
      <w:tr w:rsidR="009D096D" w:rsidRPr="00A627DE" w:rsidTr="009D096D">
        <w:trPr>
          <w:trHeight w:val="381"/>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%-5</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trHeight w:val="381"/>
          <w:jc w:val="center"/>
        </w:trPr>
        <w:tc>
          <w:tcPr>
            <w:tcW w:w="2518" w:type="dxa"/>
            <w:vMerge w:val="restart"/>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r w:rsidRPr="005F66B7">
              <w:rPr>
                <w:rFonts w:ascii="Tahoma" w:eastAsia="GulimChe" w:hAnsi="Tahoma" w:cs="Tahoma"/>
                <w:b w:val="0"/>
                <w:bCs w:val="0"/>
                <w:i/>
                <w:color w:val="FF0000"/>
                <w:sz w:val="16"/>
                <w:szCs w:val="16"/>
                <w:lang w:val="tr-TR"/>
              </w:rPr>
              <w:t>Denetim Sırasında Tercüman Gereksinimi</w:t>
            </w:r>
          </w:p>
        </w:tc>
        <w:tc>
          <w:tcPr>
            <w:tcW w:w="2410" w:type="dxa"/>
            <w:vAlign w:val="center"/>
          </w:tcPr>
          <w:p w:rsidR="009D096D" w:rsidRPr="00C25CFD" w:rsidRDefault="009D096D" w:rsidP="001D1A6C">
            <w:pPr>
              <w:jc w:val="center"/>
              <w:rPr>
                <w:rFonts w:ascii="Tahoma" w:hAnsi="Tahoma" w:cs="Tahoma"/>
                <w:b w:val="0"/>
                <w:bCs w:val="0"/>
                <w:i/>
                <w:color w:val="FF0000"/>
                <w:sz w:val="16"/>
                <w:szCs w:val="18"/>
                <w:lang w:val="tr-TR"/>
              </w:rPr>
            </w:pPr>
            <w:r w:rsidRPr="00C25CFD">
              <w:rPr>
                <w:rFonts w:ascii="Tahoma" w:hAnsi="Tahoma" w:cs="Tahoma"/>
                <w:b w:val="0"/>
                <w:bCs w:val="0"/>
                <w:i/>
                <w:color w:val="FF0000"/>
                <w:sz w:val="16"/>
                <w:szCs w:val="18"/>
                <w:lang w:val="tr-TR"/>
              </w:rPr>
              <w:t xml:space="preserve">Denetim sırasında tercüman </w:t>
            </w:r>
          </w:p>
          <w:p w:rsidR="009D096D" w:rsidRPr="00C25CFD" w:rsidRDefault="009D096D" w:rsidP="001D1A6C">
            <w:pPr>
              <w:jc w:val="center"/>
              <w:rPr>
                <w:rFonts w:ascii="Tahoma" w:hAnsi="Tahoma" w:cs="Tahoma"/>
                <w:b w:val="0"/>
                <w:bCs w:val="0"/>
                <w:i/>
                <w:color w:val="FF0000"/>
                <w:sz w:val="16"/>
                <w:szCs w:val="18"/>
                <w:lang w:val="tr-TR"/>
              </w:rPr>
            </w:pPr>
            <w:r w:rsidRPr="00C25CFD">
              <w:rPr>
                <w:rFonts w:ascii="Tahoma" w:hAnsi="Tahoma" w:cs="Tahoma"/>
                <w:b w:val="0"/>
                <w:bCs w:val="0"/>
                <w:i/>
                <w:color w:val="FF0000"/>
                <w:sz w:val="16"/>
                <w:szCs w:val="18"/>
                <w:lang w:val="tr-TR"/>
              </w:rPr>
              <w:t>İhtiyacı bulunmamaktadır.</w:t>
            </w:r>
          </w:p>
        </w:tc>
        <w:tc>
          <w:tcPr>
            <w:tcW w:w="2551" w:type="dxa"/>
            <w:vAlign w:val="center"/>
          </w:tcPr>
          <w:p w:rsidR="009D096D" w:rsidRPr="00C25CFD" w:rsidRDefault="009D096D" w:rsidP="001D1A6C">
            <w:pPr>
              <w:jc w:val="center"/>
              <w:rPr>
                <w:rFonts w:ascii="Tahoma" w:hAnsi="Tahoma" w:cs="Tahoma"/>
                <w:b w:val="0"/>
                <w:bCs w:val="0"/>
                <w:i/>
                <w:color w:val="FF0000"/>
                <w:sz w:val="16"/>
                <w:szCs w:val="18"/>
                <w:lang w:val="tr-TR"/>
              </w:rPr>
            </w:pPr>
            <w:r w:rsidRPr="00C25CFD">
              <w:rPr>
                <w:rFonts w:ascii="Tahoma" w:hAnsi="Tahoma" w:cs="Tahoma"/>
                <w:b w:val="0"/>
                <w:bCs w:val="0"/>
                <w:i/>
                <w:color w:val="FF0000"/>
                <w:sz w:val="16"/>
                <w:szCs w:val="18"/>
                <w:lang w:val="tr-TR"/>
              </w:rPr>
              <w:t xml:space="preserve">Bazı çalışanlarımızın denetlenmesinde tercüman ihtiyacı bulunmaktadır. </w:t>
            </w:r>
          </w:p>
        </w:tc>
        <w:tc>
          <w:tcPr>
            <w:tcW w:w="2619" w:type="dxa"/>
            <w:vAlign w:val="center"/>
          </w:tcPr>
          <w:p w:rsidR="009D096D" w:rsidRPr="00C25CFD" w:rsidRDefault="009D096D" w:rsidP="001D1A6C">
            <w:pPr>
              <w:jc w:val="center"/>
              <w:rPr>
                <w:rFonts w:ascii="Tahoma" w:hAnsi="Tahoma" w:cs="Tahoma"/>
                <w:b w:val="0"/>
                <w:bCs w:val="0"/>
                <w:i/>
                <w:color w:val="FF0000"/>
                <w:sz w:val="16"/>
                <w:szCs w:val="18"/>
                <w:lang w:val="tr-TR"/>
              </w:rPr>
            </w:pPr>
            <w:r w:rsidRPr="00C25CFD">
              <w:rPr>
                <w:rFonts w:ascii="Tahoma" w:hAnsi="Tahoma" w:cs="Tahoma"/>
                <w:b w:val="0"/>
                <w:bCs w:val="0"/>
                <w:i/>
                <w:color w:val="FF0000"/>
                <w:sz w:val="16"/>
                <w:szCs w:val="18"/>
                <w:lang w:val="tr-TR"/>
              </w:rPr>
              <w:t>Çalışanlarımızın ve dokümanlarımızın bir çoğunun dene</w:t>
            </w:r>
            <w:r>
              <w:rPr>
                <w:rFonts w:ascii="Tahoma" w:hAnsi="Tahoma" w:cs="Tahoma"/>
                <w:b w:val="0"/>
                <w:bCs w:val="0"/>
                <w:i/>
                <w:color w:val="FF0000"/>
                <w:sz w:val="16"/>
                <w:szCs w:val="18"/>
                <w:lang w:val="tr-TR"/>
              </w:rPr>
              <w:t>tlenmesinde tercüman gereklidir.</w:t>
            </w:r>
          </w:p>
        </w:tc>
      </w:tr>
      <w:tr w:rsidR="009D096D" w:rsidRPr="00A627DE" w:rsidTr="009D096D">
        <w:trPr>
          <w:trHeight w:val="381"/>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jc w:val="center"/>
        </w:trPr>
        <w:tc>
          <w:tcPr>
            <w:tcW w:w="2518" w:type="dxa"/>
            <w:vMerge w:val="restart"/>
            <w:shd w:val="clear" w:color="auto" w:fill="F2F2F2" w:themeFill="background1" w:themeFillShade="F2"/>
            <w:vAlign w:val="center"/>
          </w:tcPr>
          <w:p w:rsidR="009D096D" w:rsidRPr="005F66B7" w:rsidRDefault="009D096D" w:rsidP="001D1A6C">
            <w:pPr>
              <w:tabs>
                <w:tab w:val="left" w:pos="-720"/>
                <w:tab w:val="center" w:pos="4819"/>
              </w:tabs>
              <w:rPr>
                <w:rFonts w:ascii="Tahoma" w:eastAsia="GulimChe" w:hAnsi="Tahoma" w:cs="Tahoma"/>
                <w:b w:val="0"/>
                <w:bCs w:val="0"/>
                <w:i/>
                <w:color w:val="FF0000"/>
                <w:sz w:val="16"/>
                <w:szCs w:val="16"/>
                <w:lang w:val="tr-TR"/>
              </w:rPr>
            </w:pPr>
            <w:r w:rsidRPr="005F66B7">
              <w:rPr>
                <w:rFonts w:ascii="Tahoma" w:hAnsi="Tahoma" w:cs="Tahoma"/>
                <w:b w:val="0"/>
                <w:bCs w:val="0"/>
                <w:i/>
                <w:color w:val="FF0000"/>
                <w:sz w:val="16"/>
                <w:szCs w:val="18"/>
                <w:lang w:val="tr-TR"/>
              </w:rPr>
              <w:t>Birden fazla ana faaliyetiniz var m</w:t>
            </w:r>
            <w:r w:rsidRPr="005F66B7">
              <w:rPr>
                <w:rFonts w:ascii="Tahoma" w:hAnsi="Tahoma" w:cs="Tahoma" w:hint="eastAsia"/>
                <w:b w:val="0"/>
                <w:bCs w:val="0"/>
                <w:i/>
                <w:color w:val="FF0000"/>
                <w:sz w:val="16"/>
                <w:szCs w:val="18"/>
                <w:lang w:val="tr-TR"/>
              </w:rPr>
              <w:t>ı</w:t>
            </w:r>
            <w:r w:rsidRPr="005F66B7">
              <w:rPr>
                <w:rFonts w:ascii="Tahoma" w:hAnsi="Tahoma" w:cs="Tahoma"/>
                <w:b w:val="0"/>
                <w:bCs w:val="0"/>
                <w:i/>
                <w:color w:val="FF0000"/>
                <w:sz w:val="16"/>
                <w:szCs w:val="18"/>
                <w:lang w:val="tr-TR"/>
              </w:rPr>
              <w:t>?</w:t>
            </w:r>
          </w:p>
        </w:tc>
        <w:tc>
          <w:tcPr>
            <w:tcW w:w="2410" w:type="dxa"/>
            <w:vAlign w:val="center"/>
          </w:tcPr>
          <w:p w:rsidR="009D096D" w:rsidRPr="00054A19"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054A19">
              <w:rPr>
                <w:rFonts w:ascii="Tahoma" w:eastAsia="GulimChe" w:hAnsi="Tahoma" w:cs="Tahoma"/>
                <w:b w:val="0"/>
                <w:bCs w:val="0"/>
                <w:i/>
                <w:color w:val="FF0000"/>
                <w:sz w:val="16"/>
                <w:szCs w:val="16"/>
                <w:lang w:val="tr-TR"/>
              </w:rPr>
              <w:t>Tek bir Faaliyet gerçekleştirilmektedir.</w:t>
            </w:r>
          </w:p>
        </w:tc>
        <w:tc>
          <w:tcPr>
            <w:tcW w:w="2551" w:type="dxa"/>
            <w:vAlign w:val="center"/>
          </w:tcPr>
          <w:p w:rsidR="009D096D" w:rsidRPr="00054A19"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054A19">
              <w:rPr>
                <w:rFonts w:ascii="Tahoma" w:eastAsia="GulimChe" w:hAnsi="Tahoma" w:cs="Tahoma"/>
                <w:b w:val="0"/>
                <w:bCs w:val="0"/>
                <w:i/>
                <w:color w:val="FF0000"/>
                <w:sz w:val="16"/>
                <w:szCs w:val="16"/>
                <w:lang w:val="tr-TR"/>
              </w:rPr>
              <w:t>2 adet ana faaliyetimiz bulunmaktadır.</w:t>
            </w:r>
          </w:p>
        </w:tc>
        <w:tc>
          <w:tcPr>
            <w:tcW w:w="2619" w:type="dxa"/>
            <w:vAlign w:val="center"/>
          </w:tcPr>
          <w:p w:rsidR="009D096D" w:rsidRPr="00054A19" w:rsidRDefault="009D096D" w:rsidP="001D1A6C">
            <w:pPr>
              <w:tabs>
                <w:tab w:val="left" w:pos="-720"/>
                <w:tab w:val="center" w:pos="4819"/>
              </w:tabs>
              <w:jc w:val="center"/>
              <w:rPr>
                <w:rFonts w:ascii="Tahoma" w:hAnsi="Tahoma" w:cs="Tahoma"/>
                <w:b w:val="0"/>
                <w:bCs w:val="0"/>
                <w:i/>
                <w:color w:val="FF0000"/>
                <w:sz w:val="16"/>
                <w:szCs w:val="16"/>
                <w:lang w:val="tr-TR"/>
              </w:rPr>
            </w:pPr>
            <w:r w:rsidRPr="00054A19">
              <w:rPr>
                <w:rFonts w:ascii="Tahoma" w:hAnsi="Tahoma" w:cs="Tahoma"/>
                <w:b w:val="0"/>
                <w:bCs w:val="0"/>
                <w:i/>
                <w:color w:val="FF0000"/>
                <w:sz w:val="16"/>
                <w:szCs w:val="16"/>
                <w:lang w:val="tr-TR"/>
              </w:rPr>
              <w:t>2’ den fazla ana faaliyetimiz bulunmaktadır.</w:t>
            </w:r>
          </w:p>
        </w:tc>
      </w:tr>
      <w:tr w:rsidR="009D096D" w:rsidRPr="00A627DE" w:rsidTr="009D096D">
        <w:trPr>
          <w:trHeight w:val="395"/>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trHeight w:val="395"/>
          <w:jc w:val="center"/>
        </w:trPr>
        <w:tc>
          <w:tcPr>
            <w:tcW w:w="2518" w:type="dxa"/>
            <w:vMerge w:val="restart"/>
            <w:shd w:val="clear" w:color="auto" w:fill="F2F2F2" w:themeFill="background1" w:themeFillShade="F2"/>
            <w:vAlign w:val="center"/>
          </w:tcPr>
          <w:p w:rsidR="009D096D" w:rsidRPr="00914F00" w:rsidRDefault="009D096D" w:rsidP="001D1A6C">
            <w:pPr>
              <w:tabs>
                <w:tab w:val="left" w:pos="-720"/>
                <w:tab w:val="center" w:pos="4819"/>
              </w:tabs>
              <w:rPr>
                <w:rFonts w:ascii="Tahoma" w:eastAsia="GulimChe" w:hAnsi="Tahoma" w:cs="Tahoma"/>
                <w:b w:val="0"/>
                <w:bCs w:val="0"/>
                <w:i/>
                <w:color w:val="FF0000"/>
                <w:sz w:val="16"/>
                <w:szCs w:val="16"/>
                <w:lang w:val="tr-TR"/>
              </w:rPr>
            </w:pPr>
            <w:r w:rsidRPr="00914F00">
              <w:rPr>
                <w:rFonts w:ascii="Tahoma" w:hAnsi="Tahoma" w:cs="Tahoma"/>
                <w:b w:val="0"/>
                <w:bCs w:val="0"/>
                <w:i/>
                <w:color w:val="FF0000"/>
                <w:sz w:val="16"/>
                <w:szCs w:val="18"/>
                <w:lang w:val="tr-TR"/>
              </w:rPr>
              <w:t>Personelin önemli bir k</w:t>
            </w:r>
            <w:r w:rsidRPr="00914F00">
              <w:rPr>
                <w:rFonts w:ascii="Tahoma" w:hAnsi="Tahoma" w:cs="Tahoma" w:hint="eastAsia"/>
                <w:b w:val="0"/>
                <w:bCs w:val="0"/>
                <w:i/>
                <w:color w:val="FF0000"/>
                <w:sz w:val="16"/>
                <w:szCs w:val="18"/>
                <w:lang w:val="tr-TR"/>
              </w:rPr>
              <w:t>ı</w:t>
            </w:r>
            <w:r w:rsidRPr="00914F00">
              <w:rPr>
                <w:rFonts w:ascii="Tahoma" w:hAnsi="Tahoma" w:cs="Tahoma"/>
                <w:b w:val="0"/>
                <w:bCs w:val="0"/>
                <w:i/>
                <w:color w:val="FF0000"/>
                <w:sz w:val="16"/>
                <w:szCs w:val="18"/>
                <w:lang w:val="tr-TR"/>
              </w:rPr>
              <w:t>sm</w:t>
            </w:r>
            <w:r w:rsidRPr="00914F00">
              <w:rPr>
                <w:rFonts w:ascii="Tahoma" w:hAnsi="Tahoma" w:cs="Tahoma" w:hint="eastAsia"/>
                <w:b w:val="0"/>
                <w:bCs w:val="0"/>
                <w:i/>
                <w:color w:val="FF0000"/>
                <w:sz w:val="16"/>
                <w:szCs w:val="18"/>
                <w:lang w:val="tr-TR"/>
              </w:rPr>
              <w:t>ı</w:t>
            </w:r>
            <w:r w:rsidRPr="00914F00">
              <w:rPr>
                <w:rFonts w:ascii="Tahoma" w:hAnsi="Tahoma" w:cs="Tahoma"/>
                <w:b w:val="0"/>
                <w:bCs w:val="0"/>
                <w:i/>
                <w:color w:val="FF0000"/>
                <w:sz w:val="16"/>
                <w:szCs w:val="18"/>
                <w:lang w:val="tr-TR"/>
              </w:rPr>
              <w:t xml:space="preserve"> ayn</w:t>
            </w:r>
            <w:r w:rsidRPr="00914F00">
              <w:rPr>
                <w:rFonts w:ascii="Tahoma" w:hAnsi="Tahoma" w:cs="Tahoma" w:hint="eastAsia"/>
                <w:b w:val="0"/>
                <w:bCs w:val="0"/>
                <w:i/>
                <w:color w:val="FF0000"/>
                <w:sz w:val="16"/>
                <w:szCs w:val="18"/>
                <w:lang w:val="tr-TR"/>
              </w:rPr>
              <w:t>ı</w:t>
            </w:r>
            <w:r w:rsidRPr="00914F00">
              <w:rPr>
                <w:rFonts w:ascii="Tahoma" w:hAnsi="Tahoma" w:cs="Tahoma"/>
                <w:b w:val="0"/>
                <w:bCs w:val="0"/>
                <w:i/>
                <w:color w:val="FF0000"/>
                <w:sz w:val="16"/>
                <w:szCs w:val="18"/>
                <w:lang w:val="tr-TR"/>
              </w:rPr>
              <w:t xml:space="preserve"> i</w:t>
            </w:r>
            <w:r w:rsidRPr="00914F00">
              <w:rPr>
                <w:rFonts w:ascii="Tahoma" w:hAnsi="Tahoma" w:cs="Tahoma" w:hint="eastAsia"/>
                <w:b w:val="0"/>
                <w:bCs w:val="0"/>
                <w:i/>
                <w:color w:val="FF0000"/>
                <w:sz w:val="16"/>
                <w:szCs w:val="18"/>
                <w:lang w:val="tr-TR"/>
              </w:rPr>
              <w:t>ş</w:t>
            </w:r>
            <w:r w:rsidRPr="00914F00">
              <w:rPr>
                <w:rFonts w:ascii="Tahoma" w:hAnsi="Tahoma" w:cs="Tahoma"/>
                <w:b w:val="0"/>
                <w:bCs w:val="0"/>
                <w:i/>
                <w:color w:val="FF0000"/>
                <w:sz w:val="16"/>
                <w:szCs w:val="18"/>
                <w:lang w:val="tr-TR"/>
              </w:rPr>
              <w:t>i mi yap</w:t>
            </w:r>
            <w:r w:rsidRPr="00914F00">
              <w:rPr>
                <w:rFonts w:ascii="Tahoma" w:hAnsi="Tahoma" w:cs="Tahoma" w:hint="eastAsia"/>
                <w:b w:val="0"/>
                <w:bCs w:val="0"/>
                <w:i/>
                <w:color w:val="FF0000"/>
                <w:sz w:val="16"/>
                <w:szCs w:val="18"/>
                <w:lang w:val="tr-TR"/>
              </w:rPr>
              <w:t>ı</w:t>
            </w:r>
            <w:r w:rsidRPr="00914F00">
              <w:rPr>
                <w:rFonts w:ascii="Tahoma" w:hAnsi="Tahoma" w:cs="Tahoma"/>
                <w:b w:val="0"/>
                <w:bCs w:val="0"/>
                <w:i/>
                <w:color w:val="FF0000"/>
                <w:sz w:val="16"/>
                <w:szCs w:val="18"/>
                <w:lang w:val="tr-TR"/>
              </w:rPr>
              <w:t>yor?</w:t>
            </w:r>
          </w:p>
        </w:tc>
        <w:tc>
          <w:tcPr>
            <w:tcW w:w="2410" w:type="dxa"/>
            <w:vAlign w:val="center"/>
          </w:tcPr>
          <w:p w:rsidR="009D096D" w:rsidRPr="00054A19" w:rsidRDefault="009D096D" w:rsidP="001D1A6C">
            <w:pPr>
              <w:tabs>
                <w:tab w:val="left" w:pos="-720"/>
                <w:tab w:val="center" w:pos="4819"/>
              </w:tabs>
              <w:jc w:val="center"/>
              <w:rPr>
                <w:rFonts w:ascii="Tahoma" w:hAnsi="Tahoma" w:cs="Tahoma"/>
                <w:b w:val="0"/>
                <w:bCs w:val="0"/>
                <w:i/>
                <w:color w:val="FF0000"/>
                <w:sz w:val="16"/>
                <w:szCs w:val="16"/>
                <w:lang w:val="tr-TR"/>
              </w:rPr>
            </w:pPr>
            <w:r w:rsidRPr="00054A19">
              <w:rPr>
                <w:rFonts w:ascii="Tahoma" w:hAnsi="Tahoma" w:cs="Tahoma"/>
                <w:b w:val="0"/>
                <w:bCs w:val="0"/>
                <w:i/>
                <w:color w:val="FF0000"/>
                <w:sz w:val="16"/>
                <w:szCs w:val="16"/>
                <w:lang w:val="tr-TR"/>
              </w:rPr>
              <w:t>Çalışanların büyük çoğunluğu aynı işi yapmaktadır</w:t>
            </w:r>
          </w:p>
        </w:tc>
        <w:tc>
          <w:tcPr>
            <w:tcW w:w="2551" w:type="dxa"/>
            <w:vAlign w:val="center"/>
          </w:tcPr>
          <w:p w:rsidR="009D096D" w:rsidRPr="00054A19" w:rsidRDefault="009D096D" w:rsidP="001D1A6C">
            <w:pPr>
              <w:tabs>
                <w:tab w:val="left" w:pos="-720"/>
                <w:tab w:val="center" w:pos="4819"/>
              </w:tabs>
              <w:jc w:val="center"/>
              <w:rPr>
                <w:rFonts w:ascii="Tahoma" w:hAnsi="Tahoma" w:cs="Tahoma"/>
                <w:b w:val="0"/>
                <w:bCs w:val="0"/>
                <w:i/>
                <w:color w:val="FF0000"/>
                <w:sz w:val="16"/>
                <w:szCs w:val="16"/>
                <w:lang w:val="tr-TR"/>
              </w:rPr>
            </w:pPr>
            <w:r>
              <w:rPr>
                <w:rFonts w:ascii="Tahoma" w:hAnsi="Tahoma" w:cs="Tahoma"/>
                <w:b w:val="0"/>
                <w:bCs w:val="0"/>
                <w:i/>
                <w:color w:val="FF0000"/>
                <w:sz w:val="16"/>
                <w:szCs w:val="16"/>
                <w:lang w:val="tr-TR"/>
              </w:rPr>
              <w:t>Kayda değer sayıda aynı işi yapan personel bulunmamakta</w:t>
            </w:r>
          </w:p>
        </w:tc>
        <w:tc>
          <w:tcPr>
            <w:tcW w:w="2619" w:type="dxa"/>
            <w:vAlign w:val="center"/>
          </w:tcPr>
          <w:p w:rsidR="009D096D" w:rsidRPr="00054A19" w:rsidRDefault="009D096D" w:rsidP="001D1A6C">
            <w:pPr>
              <w:tabs>
                <w:tab w:val="left" w:pos="-720"/>
                <w:tab w:val="center" w:pos="4819"/>
              </w:tabs>
              <w:jc w:val="center"/>
              <w:rPr>
                <w:rFonts w:ascii="Tahoma" w:hAnsi="Tahoma" w:cs="Tahoma"/>
                <w:b w:val="0"/>
                <w:bCs w:val="0"/>
                <w:i/>
                <w:color w:val="FF0000"/>
                <w:sz w:val="16"/>
                <w:szCs w:val="16"/>
                <w:lang w:val="tr-TR"/>
              </w:rPr>
            </w:pPr>
            <w:r w:rsidRPr="00054A19">
              <w:rPr>
                <w:rFonts w:ascii="Tahoma" w:hAnsi="Tahoma" w:cs="Tahoma"/>
                <w:b w:val="0"/>
                <w:bCs w:val="0"/>
                <w:i/>
                <w:color w:val="FF0000"/>
                <w:sz w:val="16"/>
                <w:szCs w:val="16"/>
                <w:lang w:val="tr-TR"/>
              </w:rPr>
              <w:t>Çalışanların farklı görevleri bulunmakta</w:t>
            </w:r>
          </w:p>
        </w:tc>
      </w:tr>
      <w:tr w:rsidR="009D096D" w:rsidRPr="00A627DE" w:rsidTr="009D096D">
        <w:trPr>
          <w:trHeight w:val="395"/>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
                  <w:enabled/>
                  <w:calcOnExit w:val="0"/>
                  <w:checkBox>
                    <w:sizeAuto/>
                    <w:default w:val="0"/>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jc w:val="center"/>
        </w:trPr>
        <w:tc>
          <w:tcPr>
            <w:tcW w:w="2518" w:type="dxa"/>
            <w:vMerge w:val="restart"/>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r w:rsidRPr="00A627DE">
              <w:rPr>
                <w:rFonts w:ascii="Tahoma" w:hAnsi="Tahoma" w:cs="Tahoma"/>
                <w:b w:val="0"/>
                <w:bCs w:val="0"/>
                <w:sz w:val="16"/>
                <w:szCs w:val="16"/>
                <w:lang w:val="tr-TR"/>
              </w:rPr>
              <w:t>Yönetim Sistemi kurulması Düzeyi</w:t>
            </w:r>
          </w:p>
        </w:tc>
        <w:tc>
          <w:tcPr>
            <w:tcW w:w="2410" w:type="dxa"/>
            <w:vAlign w:val="center"/>
          </w:tcPr>
          <w:p w:rsidR="009D096D" w:rsidRPr="00914F00"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t>3 yıldan uzun süredir BGYS işletilmektedir.</w:t>
            </w:r>
          </w:p>
        </w:tc>
        <w:tc>
          <w:tcPr>
            <w:tcW w:w="2551" w:type="dxa"/>
            <w:vAlign w:val="center"/>
          </w:tcPr>
          <w:p w:rsidR="009D096D" w:rsidRPr="00914F00" w:rsidRDefault="009D096D" w:rsidP="001D1A6C">
            <w:pPr>
              <w:widowControl/>
              <w:autoSpaceDE/>
              <w:autoSpaceDN/>
              <w:adjustRightInd/>
              <w:jc w:val="center"/>
              <w:rPr>
                <w:rFonts w:ascii="Tahoma" w:hAnsi="Tahoma" w:cs="Tahoma"/>
                <w:b w:val="0"/>
                <w:bCs w:val="0"/>
                <w:i/>
                <w:color w:val="FF0000"/>
                <w:sz w:val="16"/>
                <w:szCs w:val="16"/>
                <w:lang w:val="tr-TR"/>
              </w:rPr>
            </w:pPr>
            <w:r w:rsidRPr="00914F00">
              <w:rPr>
                <w:rFonts w:ascii="Tahoma" w:hAnsi="Tahoma" w:cs="Tahoma"/>
                <w:b w:val="0"/>
                <w:bCs w:val="0"/>
                <w:i/>
                <w:color w:val="FF0000"/>
                <w:sz w:val="16"/>
                <w:szCs w:val="16"/>
                <w:lang w:val="tr-TR"/>
              </w:rPr>
              <w:t>1-3 yıl arası</w:t>
            </w:r>
            <w:r>
              <w:rPr>
                <w:rFonts w:ascii="Tahoma" w:hAnsi="Tahoma" w:cs="Tahoma"/>
                <w:b w:val="0"/>
                <w:bCs w:val="0"/>
                <w:i/>
                <w:color w:val="FF0000"/>
                <w:sz w:val="16"/>
                <w:szCs w:val="16"/>
                <w:lang w:val="tr-TR"/>
              </w:rPr>
              <w:t xml:space="preserve"> BGYS sistemi işletilmektedir.</w:t>
            </w:r>
          </w:p>
        </w:tc>
        <w:tc>
          <w:tcPr>
            <w:tcW w:w="2619" w:type="dxa"/>
            <w:vAlign w:val="center"/>
          </w:tcPr>
          <w:p w:rsidR="009D096D" w:rsidRDefault="009D096D" w:rsidP="001D1A6C">
            <w:pPr>
              <w:tabs>
                <w:tab w:val="left" w:pos="-720"/>
                <w:tab w:val="center" w:pos="4819"/>
              </w:tabs>
              <w:jc w:val="center"/>
              <w:rPr>
                <w:rFonts w:ascii="Tahoma" w:hAnsi="Tahoma" w:cs="Tahoma"/>
                <w:b w:val="0"/>
                <w:bCs w:val="0"/>
                <w:i/>
                <w:color w:val="FF0000"/>
                <w:sz w:val="16"/>
                <w:szCs w:val="16"/>
                <w:lang w:val="tr-TR"/>
              </w:rPr>
            </w:pPr>
            <w:r>
              <w:rPr>
                <w:rFonts w:ascii="Tahoma" w:hAnsi="Tahoma" w:cs="Tahoma"/>
                <w:b w:val="0"/>
                <w:bCs w:val="0"/>
                <w:i/>
                <w:color w:val="FF0000"/>
                <w:sz w:val="16"/>
                <w:szCs w:val="16"/>
                <w:lang w:val="tr-TR"/>
              </w:rPr>
              <w:t>1 yıldan az süredir BGYS işletilmektedir.</w:t>
            </w:r>
          </w:p>
          <w:p w:rsidR="009D096D" w:rsidRPr="00914F00" w:rsidRDefault="009D096D" w:rsidP="001D1A6C">
            <w:pPr>
              <w:tabs>
                <w:tab w:val="left" w:pos="-720"/>
                <w:tab w:val="center" w:pos="4819"/>
              </w:tabs>
              <w:jc w:val="center"/>
              <w:rPr>
                <w:rFonts w:ascii="Tahoma" w:eastAsia="GulimChe" w:hAnsi="Tahoma" w:cs="Tahoma"/>
                <w:b w:val="0"/>
                <w:bCs w:val="0"/>
                <w:i/>
                <w:color w:val="FF0000"/>
                <w:sz w:val="16"/>
                <w:szCs w:val="16"/>
                <w:lang w:val="tr-TR"/>
              </w:rPr>
            </w:pPr>
          </w:p>
        </w:tc>
      </w:tr>
      <w:tr w:rsidR="009D096D" w:rsidRPr="00A627DE" w:rsidTr="009D096D">
        <w:trPr>
          <w:trHeight w:val="382"/>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
                  <w:enabled/>
                  <w:calcOnExit w:val="0"/>
                  <w:checkBox>
                    <w:sizeAuto/>
                    <w:default w:val="0"/>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trHeight w:val="303"/>
          <w:jc w:val="center"/>
        </w:trPr>
        <w:tc>
          <w:tcPr>
            <w:tcW w:w="2518" w:type="dxa"/>
            <w:vMerge w:val="restart"/>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r w:rsidRPr="00A627DE">
              <w:rPr>
                <w:rFonts w:ascii="Tahoma" w:eastAsia="GulimChe" w:hAnsi="Tahoma" w:cs="Tahoma"/>
                <w:b w:val="0"/>
                <w:bCs w:val="0"/>
                <w:sz w:val="16"/>
                <w:szCs w:val="16"/>
                <w:lang w:val="tr-TR"/>
              </w:rPr>
              <w:t>Hizmet Sunulan</w:t>
            </w:r>
            <w:r w:rsidRPr="005E4321">
              <w:rPr>
                <w:rFonts w:ascii="Tahoma" w:eastAsia="GulimChe" w:hAnsi="Tahoma" w:cs="Tahoma"/>
                <w:b w:val="0"/>
                <w:bCs w:val="0"/>
                <w:i/>
                <w:color w:val="FF0000"/>
                <w:sz w:val="16"/>
                <w:szCs w:val="16"/>
                <w:lang w:val="tr-TR"/>
              </w:rPr>
              <w:t xml:space="preserve"> Ek</w:t>
            </w:r>
            <w:r>
              <w:rPr>
                <w:rFonts w:ascii="Tahoma" w:eastAsia="GulimChe" w:hAnsi="Tahoma" w:cs="Tahoma"/>
                <w:b w:val="0"/>
                <w:bCs w:val="0"/>
                <w:sz w:val="16"/>
                <w:szCs w:val="16"/>
                <w:lang w:val="tr-TR"/>
              </w:rPr>
              <w:t xml:space="preserve"> </w:t>
            </w:r>
            <w:r w:rsidRPr="005F66B7">
              <w:rPr>
                <w:rFonts w:ascii="Tahoma" w:eastAsia="GulimChe" w:hAnsi="Tahoma" w:cs="Tahoma"/>
                <w:b w:val="0"/>
                <w:bCs w:val="0"/>
                <w:i/>
                <w:color w:val="FF0000"/>
                <w:sz w:val="16"/>
                <w:szCs w:val="16"/>
                <w:lang w:val="tr-TR"/>
              </w:rPr>
              <w:t xml:space="preserve">Lokasyonların Sayısı </w:t>
            </w:r>
            <w:r>
              <w:rPr>
                <w:rFonts w:ascii="Tahoma" w:eastAsia="GulimChe" w:hAnsi="Tahoma" w:cs="Tahoma"/>
                <w:b w:val="0"/>
                <w:bCs w:val="0"/>
                <w:i/>
                <w:color w:val="FF0000"/>
                <w:sz w:val="16"/>
                <w:szCs w:val="16"/>
                <w:lang w:val="tr-TR"/>
              </w:rPr>
              <w:t>(Şube Sayısı)</w:t>
            </w:r>
          </w:p>
        </w:tc>
        <w:tc>
          <w:tcPr>
            <w:tcW w:w="2410" w:type="dxa"/>
            <w:vAlign w:val="center"/>
          </w:tcPr>
          <w:p w:rsidR="009D096D" w:rsidRPr="00054A19" w:rsidRDefault="009D096D" w:rsidP="001D1A6C">
            <w:pPr>
              <w:tabs>
                <w:tab w:val="left" w:pos="-720"/>
                <w:tab w:val="center" w:pos="4819"/>
              </w:tabs>
              <w:jc w:val="center"/>
              <w:rPr>
                <w:rFonts w:ascii="Tahoma" w:hAnsi="Tahoma" w:cs="Tahoma"/>
                <w:b w:val="0"/>
                <w:bCs w:val="0"/>
                <w:i/>
                <w:color w:val="FF0000"/>
                <w:sz w:val="16"/>
                <w:szCs w:val="16"/>
                <w:lang w:val="tr-TR"/>
              </w:rPr>
            </w:pPr>
            <w:r w:rsidRPr="00054A19">
              <w:rPr>
                <w:rFonts w:ascii="Tahoma" w:hAnsi="Tahoma" w:cs="Tahoma"/>
                <w:b w:val="0"/>
                <w:bCs w:val="0"/>
                <w:i/>
                <w:color w:val="FF0000"/>
                <w:sz w:val="16"/>
                <w:szCs w:val="16"/>
                <w:lang w:val="tr-TR"/>
              </w:rPr>
              <w:t>Tek bir lokasyonda faaliyet gösterilmektedir.</w:t>
            </w:r>
          </w:p>
        </w:tc>
        <w:tc>
          <w:tcPr>
            <w:tcW w:w="2551" w:type="dxa"/>
            <w:vAlign w:val="center"/>
          </w:tcPr>
          <w:p w:rsidR="009D096D" w:rsidRPr="00054A19" w:rsidRDefault="009D096D" w:rsidP="001D1A6C">
            <w:pPr>
              <w:tabs>
                <w:tab w:val="left" w:pos="-720"/>
                <w:tab w:val="center" w:pos="4819"/>
              </w:tabs>
              <w:jc w:val="center"/>
              <w:rPr>
                <w:rFonts w:ascii="Tahoma" w:hAnsi="Tahoma" w:cs="Tahoma"/>
                <w:b w:val="0"/>
                <w:bCs w:val="0"/>
                <w:i/>
                <w:color w:val="FF0000"/>
                <w:sz w:val="16"/>
                <w:szCs w:val="16"/>
                <w:lang w:val="tr-TR"/>
              </w:rPr>
            </w:pPr>
            <w:r w:rsidRPr="00054A19">
              <w:rPr>
                <w:rFonts w:ascii="Tahoma" w:hAnsi="Tahoma" w:cs="Tahoma"/>
                <w:b w:val="0"/>
                <w:bCs w:val="0"/>
                <w:i/>
                <w:color w:val="FF0000"/>
                <w:sz w:val="16"/>
                <w:szCs w:val="16"/>
                <w:lang w:val="tr-TR"/>
              </w:rPr>
              <w:t>2-3 farklı lokasyonda faaliyet gösterilmektedir.</w:t>
            </w:r>
          </w:p>
        </w:tc>
        <w:tc>
          <w:tcPr>
            <w:tcW w:w="2619" w:type="dxa"/>
            <w:vAlign w:val="center"/>
          </w:tcPr>
          <w:p w:rsidR="009D096D" w:rsidRPr="00054A19" w:rsidRDefault="009D096D" w:rsidP="001D1A6C">
            <w:pPr>
              <w:tabs>
                <w:tab w:val="left" w:pos="-720"/>
                <w:tab w:val="center" w:pos="4819"/>
              </w:tabs>
              <w:jc w:val="center"/>
              <w:rPr>
                <w:rFonts w:ascii="Tahoma" w:hAnsi="Tahoma" w:cs="Tahoma"/>
                <w:b w:val="0"/>
                <w:bCs w:val="0"/>
                <w:i/>
                <w:color w:val="FF0000"/>
                <w:sz w:val="16"/>
                <w:szCs w:val="16"/>
                <w:lang w:val="tr-TR"/>
              </w:rPr>
            </w:pPr>
            <w:r w:rsidRPr="00054A19">
              <w:rPr>
                <w:rFonts w:ascii="Tahoma" w:hAnsi="Tahoma" w:cs="Tahoma"/>
                <w:b w:val="0"/>
                <w:bCs w:val="0"/>
                <w:i/>
                <w:color w:val="FF0000"/>
                <w:sz w:val="16"/>
                <w:szCs w:val="16"/>
                <w:lang w:val="tr-TR"/>
              </w:rPr>
              <w:t>3 ten fazla sahada faaliyet gösterilmektedir.</w:t>
            </w:r>
          </w:p>
        </w:tc>
      </w:tr>
      <w:tr w:rsidR="009D096D" w:rsidRPr="00A627DE" w:rsidTr="009D096D">
        <w:trPr>
          <w:trHeight w:val="379"/>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jc w:val="right"/>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trHeight w:val="379"/>
          <w:jc w:val="center"/>
        </w:trPr>
        <w:tc>
          <w:tcPr>
            <w:tcW w:w="2518" w:type="dxa"/>
            <w:vMerge w:val="restart"/>
            <w:shd w:val="clear" w:color="auto" w:fill="F2F2F2" w:themeFill="background1" w:themeFillShade="F2"/>
            <w:vAlign w:val="center"/>
          </w:tcPr>
          <w:p w:rsidR="009D096D" w:rsidRPr="00525F7A" w:rsidRDefault="009D096D" w:rsidP="001D1A6C">
            <w:pPr>
              <w:tabs>
                <w:tab w:val="left" w:pos="-720"/>
                <w:tab w:val="center" w:pos="4819"/>
              </w:tabs>
              <w:rPr>
                <w:rFonts w:ascii="Tahoma" w:eastAsia="GulimChe" w:hAnsi="Tahoma" w:cs="Tahoma"/>
                <w:b w:val="0"/>
                <w:bCs w:val="0"/>
                <w:i/>
                <w:color w:val="FF0000"/>
                <w:sz w:val="16"/>
                <w:szCs w:val="16"/>
                <w:lang w:val="tr-TR"/>
              </w:rPr>
            </w:pPr>
            <w:r>
              <w:rPr>
                <w:rFonts w:ascii="Tahoma" w:eastAsia="GulimChe" w:hAnsi="Tahoma" w:cs="Tahoma"/>
                <w:b w:val="0"/>
                <w:bCs w:val="0"/>
                <w:i/>
                <w:color w:val="FF0000"/>
                <w:sz w:val="16"/>
                <w:szCs w:val="16"/>
                <w:lang w:val="tr-TR"/>
              </w:rPr>
              <w:t>IQM</w:t>
            </w:r>
            <w:r w:rsidRPr="00525F7A">
              <w:rPr>
                <w:rFonts w:ascii="Tahoma" w:eastAsia="GulimChe" w:hAnsi="Tahoma" w:cs="Tahoma"/>
                <w:b w:val="0"/>
                <w:bCs w:val="0"/>
                <w:i/>
                <w:color w:val="FF0000"/>
                <w:sz w:val="16"/>
                <w:szCs w:val="16"/>
                <w:lang w:val="tr-TR"/>
              </w:rPr>
              <w:t xml:space="preserve"> Belgelendirmeden alınmış başka sertifikanız var mı?</w:t>
            </w:r>
          </w:p>
        </w:tc>
        <w:tc>
          <w:tcPr>
            <w:tcW w:w="2410" w:type="dxa"/>
            <w:vAlign w:val="center"/>
          </w:tcPr>
          <w:p w:rsidR="009D096D" w:rsidRPr="00C25CFD" w:rsidRDefault="009D096D" w:rsidP="001D1A6C">
            <w:pPr>
              <w:tabs>
                <w:tab w:val="left" w:pos="-720"/>
                <w:tab w:val="center" w:pos="4819"/>
              </w:tabs>
              <w:jc w:val="center"/>
              <w:rPr>
                <w:rFonts w:ascii="Tahoma" w:hAnsi="Tahoma" w:cs="Tahoma"/>
                <w:b w:val="0"/>
                <w:bCs w:val="0"/>
                <w:i/>
                <w:color w:val="FF0000"/>
                <w:sz w:val="16"/>
                <w:szCs w:val="16"/>
                <w:lang w:val="tr-TR"/>
              </w:rPr>
            </w:pPr>
            <w:r w:rsidRPr="00C25CFD">
              <w:rPr>
                <w:rFonts w:ascii="Tahoma" w:hAnsi="Tahoma" w:cs="Tahoma"/>
                <w:b w:val="0"/>
                <w:bCs w:val="0"/>
                <w:i/>
                <w:color w:val="FF0000"/>
                <w:sz w:val="16"/>
                <w:szCs w:val="16"/>
                <w:lang w:val="tr-TR"/>
              </w:rPr>
              <w:t>Evet (1’ den fazla sertifika)</w:t>
            </w:r>
          </w:p>
        </w:tc>
        <w:tc>
          <w:tcPr>
            <w:tcW w:w="2551" w:type="dxa"/>
            <w:vAlign w:val="center"/>
          </w:tcPr>
          <w:p w:rsidR="009D096D" w:rsidRPr="00C25CFD" w:rsidRDefault="009D096D" w:rsidP="001D1A6C">
            <w:pPr>
              <w:tabs>
                <w:tab w:val="left" w:pos="-720"/>
                <w:tab w:val="center" w:pos="4819"/>
              </w:tabs>
              <w:jc w:val="center"/>
              <w:rPr>
                <w:rFonts w:ascii="Tahoma" w:hAnsi="Tahoma" w:cs="Tahoma"/>
                <w:b w:val="0"/>
                <w:bCs w:val="0"/>
                <w:i/>
                <w:color w:val="FF0000"/>
                <w:sz w:val="16"/>
                <w:szCs w:val="16"/>
                <w:lang w:val="tr-TR"/>
              </w:rPr>
            </w:pPr>
            <w:r w:rsidRPr="00C25CFD">
              <w:rPr>
                <w:rFonts w:ascii="Tahoma" w:hAnsi="Tahoma" w:cs="Tahoma"/>
                <w:b w:val="0"/>
                <w:bCs w:val="0"/>
                <w:i/>
                <w:color w:val="FF0000"/>
                <w:sz w:val="16"/>
                <w:szCs w:val="16"/>
                <w:lang w:val="tr-TR"/>
              </w:rPr>
              <w:t>Evet (1 Sertifika)</w:t>
            </w:r>
          </w:p>
        </w:tc>
        <w:tc>
          <w:tcPr>
            <w:tcW w:w="2619" w:type="dxa"/>
            <w:vAlign w:val="center"/>
          </w:tcPr>
          <w:p w:rsidR="009D096D" w:rsidRPr="00C25CFD" w:rsidRDefault="009D096D" w:rsidP="001D1A6C">
            <w:pPr>
              <w:tabs>
                <w:tab w:val="left" w:pos="-720"/>
                <w:tab w:val="center" w:pos="4819"/>
              </w:tabs>
              <w:jc w:val="center"/>
              <w:rPr>
                <w:rFonts w:ascii="Tahoma" w:hAnsi="Tahoma" w:cs="Tahoma"/>
                <w:b w:val="0"/>
                <w:bCs w:val="0"/>
                <w:i/>
                <w:color w:val="FF0000"/>
                <w:sz w:val="16"/>
                <w:szCs w:val="16"/>
                <w:lang w:val="tr-TR"/>
              </w:rPr>
            </w:pPr>
            <w:r>
              <w:rPr>
                <w:rFonts w:ascii="Tahoma" w:hAnsi="Tahoma" w:cs="Tahoma"/>
                <w:b w:val="0"/>
                <w:bCs w:val="0"/>
                <w:i/>
                <w:color w:val="FF0000"/>
                <w:sz w:val="16"/>
                <w:szCs w:val="16"/>
                <w:lang w:val="tr-TR"/>
              </w:rPr>
              <w:t>Hayır</w:t>
            </w:r>
          </w:p>
        </w:tc>
      </w:tr>
      <w:tr w:rsidR="009D096D" w:rsidRPr="00A627DE" w:rsidTr="009D096D">
        <w:trPr>
          <w:trHeight w:val="379"/>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jc w:val="right"/>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%-5</w:t>
            </w:r>
            <w:r w:rsidRPr="00C25CFD">
              <w:rPr>
                <w:rFonts w:ascii="Tahoma" w:hAnsi="Tahoma" w:cs="Tahoma"/>
                <w:b w:val="0"/>
                <w:bCs w:val="0"/>
                <w:i/>
                <w:color w:val="FF0000"/>
                <w:sz w:val="16"/>
                <w:szCs w:val="16"/>
                <w:lang w:val="tr-TR"/>
              </w:rPr>
              <w:t>)</w:t>
            </w:r>
          </w:p>
        </w:tc>
        <w:tc>
          <w:tcPr>
            <w:tcW w:w="2619" w:type="dxa"/>
            <w:vAlign w:val="center"/>
          </w:tcPr>
          <w:p w:rsidR="009D096D" w:rsidRPr="00054A19"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r>
      <w:tr w:rsidR="009D096D" w:rsidRPr="00A627DE" w:rsidTr="009D096D">
        <w:trPr>
          <w:trHeight w:val="345"/>
          <w:jc w:val="center"/>
        </w:trPr>
        <w:tc>
          <w:tcPr>
            <w:tcW w:w="10098" w:type="dxa"/>
            <w:gridSpan w:val="4"/>
            <w:shd w:val="clear" w:color="auto" w:fill="F2F2F2" w:themeFill="background1" w:themeFillShade="F2"/>
            <w:vAlign w:val="center"/>
          </w:tcPr>
          <w:p w:rsidR="009D096D" w:rsidRPr="002E1A24" w:rsidRDefault="009D096D" w:rsidP="009D096D">
            <w:pPr>
              <w:numPr>
                <w:ilvl w:val="0"/>
                <w:numId w:val="9"/>
              </w:numPr>
              <w:tabs>
                <w:tab w:val="left" w:pos="-720"/>
                <w:tab w:val="center" w:pos="567"/>
              </w:tabs>
              <w:jc w:val="center"/>
              <w:rPr>
                <w:rFonts w:ascii="Tahoma" w:eastAsia="GulimChe" w:hAnsi="Tahoma" w:cs="Tahoma"/>
                <w:bCs w:val="0"/>
                <w:sz w:val="16"/>
                <w:szCs w:val="16"/>
                <w:lang w:val="tr-TR"/>
              </w:rPr>
            </w:pPr>
            <w:r w:rsidRPr="002E1A24">
              <w:rPr>
                <w:rFonts w:ascii="Tahoma" w:eastAsia="GulimChe" w:hAnsi="Tahoma" w:cs="Tahoma"/>
                <w:bCs w:val="0"/>
                <w:sz w:val="16"/>
                <w:szCs w:val="16"/>
                <w:lang w:val="tr-TR"/>
              </w:rPr>
              <w:lastRenderedPageBreak/>
              <w:t>BT Ortamı İle İlgili Faktörler</w:t>
            </w:r>
          </w:p>
        </w:tc>
      </w:tr>
      <w:tr w:rsidR="009D096D" w:rsidRPr="00A627DE" w:rsidTr="009D096D">
        <w:trPr>
          <w:jc w:val="center"/>
        </w:trPr>
        <w:tc>
          <w:tcPr>
            <w:tcW w:w="2518" w:type="dxa"/>
            <w:vMerge w:val="restart"/>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r w:rsidRPr="00A627DE">
              <w:rPr>
                <w:rFonts w:ascii="Tahoma" w:hAnsi="Tahoma" w:cs="Tahoma"/>
                <w:b w:val="0"/>
                <w:bCs w:val="0"/>
                <w:sz w:val="16"/>
                <w:szCs w:val="16"/>
                <w:lang w:val="tr-TR"/>
              </w:rPr>
              <w:t>BT altyapısı karmaşıklığı</w:t>
            </w:r>
            <w:r>
              <w:rPr>
                <w:rFonts w:ascii="Tahoma" w:hAnsi="Tahoma" w:cs="Tahoma"/>
                <w:b w:val="0"/>
                <w:bCs w:val="0"/>
                <w:sz w:val="16"/>
                <w:szCs w:val="16"/>
                <w:lang w:val="tr-TR"/>
              </w:rPr>
              <w:t xml:space="preserve">nızı </w:t>
            </w:r>
            <w:r w:rsidRPr="008B70E8">
              <w:rPr>
                <w:rFonts w:ascii="Tahoma" w:hAnsi="Tahoma" w:cs="Tahoma"/>
                <w:b w:val="0"/>
                <w:bCs w:val="0"/>
                <w:i/>
                <w:color w:val="FF0000"/>
                <w:sz w:val="16"/>
                <w:szCs w:val="16"/>
                <w:lang w:val="tr-TR"/>
              </w:rPr>
              <w:t>nasıl tanımlarsınız?</w:t>
            </w:r>
          </w:p>
        </w:tc>
        <w:tc>
          <w:tcPr>
            <w:tcW w:w="2410" w:type="dxa"/>
            <w:vAlign w:val="center"/>
          </w:tcPr>
          <w:p w:rsidR="009D096D" w:rsidRPr="00A627DE" w:rsidRDefault="009D096D" w:rsidP="001D1A6C">
            <w:pPr>
              <w:widowControl/>
              <w:autoSpaceDE/>
              <w:autoSpaceDN/>
              <w:adjustRightInd/>
              <w:jc w:val="center"/>
              <w:rPr>
                <w:rFonts w:ascii="Tahoma" w:hAnsi="Tahoma" w:cs="Tahoma"/>
                <w:b w:val="0"/>
                <w:bCs w:val="0"/>
                <w:sz w:val="16"/>
                <w:szCs w:val="16"/>
                <w:lang w:val="tr-TR"/>
              </w:rPr>
            </w:pPr>
            <w:r w:rsidRPr="00A627DE">
              <w:rPr>
                <w:rFonts w:ascii="Tahoma" w:hAnsi="Tahoma" w:cs="Tahoma"/>
                <w:b w:val="0"/>
                <w:bCs w:val="0"/>
                <w:sz w:val="16"/>
                <w:szCs w:val="16"/>
                <w:lang w:val="tr-TR"/>
              </w:rPr>
              <w:t xml:space="preserve">Standart </w:t>
            </w:r>
            <w:r w:rsidRPr="00CF3A38">
              <w:rPr>
                <w:rFonts w:ascii="Tahoma" w:hAnsi="Tahoma" w:cs="Tahoma"/>
                <w:b w:val="0"/>
                <w:bCs w:val="0"/>
                <w:i/>
                <w:color w:val="FF0000"/>
                <w:sz w:val="16"/>
                <w:szCs w:val="16"/>
                <w:lang w:val="tr-TR"/>
              </w:rPr>
              <w:t>yapıda</w:t>
            </w:r>
            <w:r>
              <w:rPr>
                <w:rFonts w:ascii="Tahoma" w:hAnsi="Tahoma" w:cs="Tahoma"/>
                <w:b w:val="0"/>
                <w:bCs w:val="0"/>
                <w:sz w:val="16"/>
                <w:szCs w:val="16"/>
                <w:lang w:val="tr-TR"/>
              </w:rPr>
              <w:t xml:space="preserve"> </w:t>
            </w:r>
            <w:r w:rsidRPr="00CF3A38">
              <w:rPr>
                <w:rFonts w:ascii="Tahoma" w:hAnsi="Tahoma" w:cs="Tahoma"/>
                <w:b w:val="0"/>
                <w:bCs w:val="0"/>
                <w:i/>
                <w:color w:val="FF0000"/>
                <w:sz w:val="16"/>
                <w:szCs w:val="16"/>
                <w:lang w:val="tr-TR"/>
              </w:rPr>
              <w:t xml:space="preserve">ve az </w:t>
            </w:r>
            <w:r>
              <w:rPr>
                <w:rFonts w:ascii="Tahoma" w:hAnsi="Tahoma" w:cs="Tahoma"/>
                <w:b w:val="0"/>
                <w:bCs w:val="0"/>
                <w:i/>
                <w:color w:val="FF0000"/>
                <w:sz w:val="16"/>
                <w:szCs w:val="16"/>
                <w:lang w:val="tr-TR"/>
              </w:rPr>
              <w:t xml:space="preserve">sayıda </w:t>
            </w:r>
            <w:r w:rsidRPr="00A627DE">
              <w:rPr>
                <w:rFonts w:ascii="Tahoma" w:hAnsi="Tahoma" w:cs="Tahoma"/>
                <w:b w:val="0"/>
                <w:bCs w:val="0"/>
                <w:sz w:val="16"/>
                <w:szCs w:val="16"/>
                <w:lang w:val="tr-TR"/>
              </w:rPr>
              <w:t>BT platformları, sunucular, işletim sistem</w:t>
            </w:r>
            <w:r>
              <w:rPr>
                <w:rFonts w:ascii="Tahoma" w:hAnsi="Tahoma" w:cs="Tahoma"/>
                <w:b w:val="0"/>
                <w:bCs w:val="0"/>
                <w:sz w:val="16"/>
                <w:szCs w:val="16"/>
                <w:lang w:val="tr-TR"/>
              </w:rPr>
              <w:t xml:space="preserve">leri, veri tabanları, ağlar </w:t>
            </w:r>
            <w:r w:rsidRPr="00CF3A38">
              <w:rPr>
                <w:rFonts w:ascii="Tahoma" w:hAnsi="Tahoma" w:cs="Tahoma"/>
                <w:b w:val="0"/>
                <w:bCs w:val="0"/>
                <w:i/>
                <w:color w:val="FF0000"/>
                <w:sz w:val="16"/>
                <w:szCs w:val="16"/>
                <w:lang w:val="tr-TR"/>
              </w:rPr>
              <w:t>kullanılmaktadır.</w:t>
            </w:r>
          </w:p>
        </w:tc>
        <w:tc>
          <w:tcPr>
            <w:tcW w:w="2551" w:type="dxa"/>
            <w:vAlign w:val="center"/>
          </w:tcPr>
          <w:p w:rsidR="009D096D" w:rsidRPr="00A627DE" w:rsidRDefault="009D096D" w:rsidP="001D1A6C">
            <w:pPr>
              <w:tabs>
                <w:tab w:val="left" w:pos="-720"/>
                <w:tab w:val="center" w:pos="4819"/>
              </w:tabs>
              <w:jc w:val="center"/>
              <w:rPr>
                <w:rFonts w:ascii="Tahoma" w:eastAsia="GulimChe" w:hAnsi="Tahoma" w:cs="Tahoma"/>
                <w:b w:val="0"/>
                <w:bCs w:val="0"/>
                <w:sz w:val="16"/>
                <w:szCs w:val="16"/>
                <w:lang w:val="tr-TR"/>
              </w:rPr>
            </w:pPr>
            <w:r w:rsidRPr="00A627DE">
              <w:rPr>
                <w:rFonts w:ascii="Tahoma" w:hAnsi="Tahoma" w:cs="Tahoma"/>
                <w:b w:val="0"/>
                <w:bCs w:val="0"/>
                <w:sz w:val="16"/>
                <w:szCs w:val="16"/>
                <w:lang w:val="tr-TR"/>
              </w:rPr>
              <w:t xml:space="preserve">Birkaç farklı </w:t>
            </w:r>
            <w:r w:rsidRPr="00CF3A38">
              <w:rPr>
                <w:rFonts w:ascii="Tahoma" w:hAnsi="Tahoma" w:cs="Tahoma"/>
                <w:b w:val="0"/>
                <w:bCs w:val="0"/>
                <w:i/>
                <w:color w:val="FF0000"/>
                <w:sz w:val="16"/>
                <w:szCs w:val="16"/>
                <w:lang w:val="tr-TR"/>
              </w:rPr>
              <w:t>yapıda</w:t>
            </w:r>
            <w:r>
              <w:rPr>
                <w:rFonts w:ascii="Tahoma" w:hAnsi="Tahoma" w:cs="Tahoma"/>
                <w:b w:val="0"/>
                <w:bCs w:val="0"/>
                <w:sz w:val="16"/>
                <w:szCs w:val="16"/>
                <w:lang w:val="tr-TR"/>
              </w:rPr>
              <w:t xml:space="preserve"> </w:t>
            </w:r>
            <w:r w:rsidRPr="00A627DE">
              <w:rPr>
                <w:rFonts w:ascii="Tahoma" w:hAnsi="Tahoma" w:cs="Tahoma"/>
                <w:b w:val="0"/>
                <w:bCs w:val="0"/>
                <w:sz w:val="16"/>
                <w:szCs w:val="16"/>
                <w:lang w:val="tr-TR"/>
              </w:rPr>
              <w:t>BT platformları, sunucular, işletim sistemleri, veri tabanları</w:t>
            </w:r>
            <w:r>
              <w:rPr>
                <w:rFonts w:ascii="Tahoma" w:hAnsi="Tahoma" w:cs="Tahoma"/>
                <w:b w:val="0"/>
                <w:bCs w:val="0"/>
                <w:sz w:val="16"/>
                <w:szCs w:val="16"/>
                <w:lang w:val="tr-TR"/>
              </w:rPr>
              <w:t xml:space="preserve"> ve</w:t>
            </w:r>
            <w:r w:rsidRPr="00A627DE">
              <w:rPr>
                <w:rFonts w:ascii="Tahoma" w:hAnsi="Tahoma" w:cs="Tahoma"/>
                <w:b w:val="0"/>
                <w:bCs w:val="0"/>
                <w:sz w:val="16"/>
                <w:szCs w:val="16"/>
                <w:lang w:val="tr-TR"/>
              </w:rPr>
              <w:t xml:space="preserve"> ağlar</w:t>
            </w:r>
            <w:r>
              <w:rPr>
                <w:rFonts w:ascii="Tahoma" w:hAnsi="Tahoma" w:cs="Tahoma"/>
                <w:b w:val="0"/>
                <w:bCs w:val="0"/>
                <w:sz w:val="16"/>
                <w:szCs w:val="16"/>
                <w:lang w:val="tr-TR"/>
              </w:rPr>
              <w:t xml:space="preserve"> </w:t>
            </w:r>
            <w:r w:rsidRPr="00CF3A38">
              <w:rPr>
                <w:rFonts w:ascii="Tahoma" w:hAnsi="Tahoma" w:cs="Tahoma"/>
                <w:b w:val="0"/>
                <w:bCs w:val="0"/>
                <w:i/>
                <w:color w:val="FF0000"/>
                <w:sz w:val="16"/>
                <w:szCs w:val="16"/>
                <w:lang w:val="tr-TR"/>
              </w:rPr>
              <w:t>kullanılmaktadır.</w:t>
            </w:r>
          </w:p>
        </w:tc>
        <w:tc>
          <w:tcPr>
            <w:tcW w:w="2619" w:type="dxa"/>
            <w:vAlign w:val="center"/>
          </w:tcPr>
          <w:p w:rsidR="009D096D" w:rsidRPr="00A627DE" w:rsidRDefault="009D096D" w:rsidP="001D1A6C">
            <w:pPr>
              <w:tabs>
                <w:tab w:val="left" w:pos="-720"/>
                <w:tab w:val="center" w:pos="4819"/>
              </w:tabs>
              <w:jc w:val="center"/>
              <w:rPr>
                <w:rFonts w:ascii="Tahoma" w:eastAsia="GulimChe" w:hAnsi="Tahoma" w:cs="Tahoma"/>
                <w:b w:val="0"/>
                <w:bCs w:val="0"/>
                <w:sz w:val="16"/>
                <w:szCs w:val="16"/>
                <w:lang w:val="tr-TR"/>
              </w:rPr>
            </w:pPr>
            <w:r w:rsidRPr="00A627DE">
              <w:rPr>
                <w:rFonts w:ascii="Tahoma" w:hAnsi="Tahoma" w:cs="Tahoma"/>
                <w:b w:val="0"/>
                <w:bCs w:val="0"/>
                <w:sz w:val="16"/>
                <w:szCs w:val="16"/>
                <w:lang w:val="tr-TR"/>
              </w:rPr>
              <w:t xml:space="preserve">Birçok farklı </w:t>
            </w:r>
            <w:r w:rsidRPr="00010352">
              <w:rPr>
                <w:rFonts w:ascii="Tahoma" w:hAnsi="Tahoma" w:cs="Tahoma"/>
                <w:b w:val="0"/>
                <w:bCs w:val="0"/>
                <w:i/>
                <w:color w:val="FF0000"/>
                <w:sz w:val="16"/>
                <w:szCs w:val="16"/>
                <w:lang w:val="tr-TR"/>
              </w:rPr>
              <w:t>yapıda</w:t>
            </w:r>
            <w:r>
              <w:rPr>
                <w:rFonts w:ascii="Tahoma" w:hAnsi="Tahoma" w:cs="Tahoma"/>
                <w:b w:val="0"/>
                <w:bCs w:val="0"/>
                <w:sz w:val="16"/>
                <w:szCs w:val="16"/>
                <w:lang w:val="tr-TR"/>
              </w:rPr>
              <w:t xml:space="preserve"> </w:t>
            </w:r>
            <w:r w:rsidRPr="00A627DE">
              <w:rPr>
                <w:rFonts w:ascii="Tahoma" w:hAnsi="Tahoma" w:cs="Tahoma"/>
                <w:b w:val="0"/>
                <w:bCs w:val="0"/>
                <w:sz w:val="16"/>
                <w:szCs w:val="16"/>
                <w:lang w:val="tr-TR"/>
              </w:rPr>
              <w:t>BT platformları, sunucular, işletim sistemleri, veri tabanları</w:t>
            </w:r>
            <w:r>
              <w:rPr>
                <w:rFonts w:ascii="Tahoma" w:hAnsi="Tahoma" w:cs="Tahoma"/>
                <w:b w:val="0"/>
                <w:bCs w:val="0"/>
                <w:sz w:val="16"/>
                <w:szCs w:val="16"/>
                <w:lang w:val="tr-TR"/>
              </w:rPr>
              <w:t xml:space="preserve"> ve</w:t>
            </w:r>
            <w:r w:rsidRPr="00A627DE">
              <w:rPr>
                <w:rFonts w:ascii="Tahoma" w:hAnsi="Tahoma" w:cs="Tahoma"/>
                <w:b w:val="0"/>
                <w:bCs w:val="0"/>
                <w:sz w:val="16"/>
                <w:szCs w:val="16"/>
                <w:lang w:val="tr-TR"/>
              </w:rPr>
              <w:t xml:space="preserve"> ağlar</w:t>
            </w:r>
            <w:r>
              <w:rPr>
                <w:rFonts w:ascii="Tahoma" w:hAnsi="Tahoma" w:cs="Tahoma"/>
                <w:b w:val="0"/>
                <w:bCs w:val="0"/>
                <w:sz w:val="16"/>
                <w:szCs w:val="16"/>
                <w:lang w:val="tr-TR"/>
              </w:rPr>
              <w:t xml:space="preserve"> </w:t>
            </w:r>
            <w:r w:rsidRPr="00010352">
              <w:rPr>
                <w:rFonts w:ascii="Tahoma" w:hAnsi="Tahoma" w:cs="Tahoma"/>
                <w:b w:val="0"/>
                <w:bCs w:val="0"/>
                <w:i/>
                <w:color w:val="FF0000"/>
                <w:sz w:val="16"/>
                <w:szCs w:val="16"/>
                <w:lang w:val="tr-TR"/>
              </w:rPr>
              <w:t>kullanılmaktadır.</w:t>
            </w:r>
          </w:p>
        </w:tc>
      </w:tr>
      <w:tr w:rsidR="009D096D" w:rsidRPr="00A627DE" w:rsidTr="009D096D">
        <w:trPr>
          <w:trHeight w:val="371"/>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%0 </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jc w:val="center"/>
        </w:trPr>
        <w:tc>
          <w:tcPr>
            <w:tcW w:w="2518" w:type="dxa"/>
            <w:vMerge w:val="restart"/>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r w:rsidRPr="00A627DE">
              <w:rPr>
                <w:rFonts w:ascii="Tahoma" w:hAnsi="Tahoma" w:cs="Tahoma"/>
                <w:b w:val="0"/>
                <w:bCs w:val="0"/>
                <w:sz w:val="16"/>
                <w:szCs w:val="16"/>
                <w:lang w:val="tr-TR"/>
              </w:rPr>
              <w:t>Bulut hizmetleri dâhil dış kaynak kullanımı ve tedarikçiler</w:t>
            </w:r>
            <w:r>
              <w:rPr>
                <w:rFonts w:ascii="Tahoma" w:hAnsi="Tahoma" w:cs="Tahoma"/>
                <w:b w:val="0"/>
                <w:bCs w:val="0"/>
                <w:sz w:val="16"/>
                <w:szCs w:val="16"/>
                <w:lang w:val="tr-TR"/>
              </w:rPr>
              <w:t>e</w:t>
            </w:r>
            <w:r w:rsidRPr="00A627DE">
              <w:rPr>
                <w:rFonts w:ascii="Tahoma" w:hAnsi="Tahoma" w:cs="Tahoma"/>
                <w:b w:val="0"/>
                <w:bCs w:val="0"/>
                <w:sz w:val="16"/>
                <w:szCs w:val="16"/>
                <w:lang w:val="tr-TR"/>
              </w:rPr>
              <w:t xml:space="preserve"> bağımlılık</w:t>
            </w:r>
            <w:r>
              <w:rPr>
                <w:rFonts w:ascii="Tahoma" w:hAnsi="Tahoma" w:cs="Tahoma"/>
                <w:b w:val="0"/>
                <w:bCs w:val="0"/>
                <w:sz w:val="16"/>
                <w:szCs w:val="16"/>
                <w:lang w:val="tr-TR"/>
              </w:rPr>
              <w:t xml:space="preserve"> </w:t>
            </w:r>
            <w:r w:rsidRPr="008B70E8">
              <w:rPr>
                <w:rFonts w:ascii="Tahoma" w:hAnsi="Tahoma" w:cs="Tahoma"/>
                <w:b w:val="0"/>
                <w:bCs w:val="0"/>
                <w:i/>
                <w:color w:val="FF0000"/>
                <w:sz w:val="16"/>
                <w:szCs w:val="16"/>
                <w:lang w:val="tr-TR"/>
              </w:rPr>
              <w:t>oranınız nedir?</w:t>
            </w:r>
          </w:p>
        </w:tc>
        <w:tc>
          <w:tcPr>
            <w:tcW w:w="2410" w:type="dxa"/>
            <w:vAlign w:val="center"/>
          </w:tcPr>
          <w:p w:rsidR="009D096D" w:rsidRPr="00A627DE" w:rsidRDefault="009D096D" w:rsidP="001D1A6C">
            <w:pPr>
              <w:tabs>
                <w:tab w:val="left" w:pos="-720"/>
                <w:tab w:val="center" w:pos="4819"/>
              </w:tabs>
              <w:jc w:val="center"/>
              <w:rPr>
                <w:rFonts w:ascii="Tahoma" w:eastAsia="GulimChe" w:hAnsi="Tahoma" w:cs="Tahoma"/>
                <w:b w:val="0"/>
                <w:bCs w:val="0"/>
                <w:sz w:val="16"/>
                <w:szCs w:val="16"/>
                <w:lang w:val="tr-TR"/>
              </w:rPr>
            </w:pPr>
            <w:r w:rsidRPr="00A627DE">
              <w:rPr>
                <w:rFonts w:ascii="Tahoma" w:hAnsi="Tahoma" w:cs="Tahoma"/>
                <w:b w:val="0"/>
                <w:bCs w:val="0"/>
                <w:sz w:val="16"/>
                <w:szCs w:val="16"/>
                <w:lang w:val="tr-TR"/>
              </w:rPr>
              <w:t xml:space="preserve">Herhangi bir faaliyet dışarıdan temin edilmiyor. </w:t>
            </w:r>
          </w:p>
        </w:tc>
        <w:tc>
          <w:tcPr>
            <w:tcW w:w="2551" w:type="dxa"/>
            <w:vAlign w:val="center"/>
          </w:tcPr>
          <w:p w:rsidR="009D096D" w:rsidRPr="00A627DE" w:rsidRDefault="009D096D" w:rsidP="001D1A6C">
            <w:pPr>
              <w:widowControl/>
              <w:autoSpaceDE/>
              <w:autoSpaceDN/>
              <w:adjustRightInd/>
              <w:jc w:val="center"/>
              <w:rPr>
                <w:rFonts w:ascii="Tahoma" w:hAnsi="Tahoma" w:cs="Tahoma"/>
                <w:b w:val="0"/>
                <w:bCs w:val="0"/>
                <w:sz w:val="16"/>
                <w:szCs w:val="16"/>
                <w:lang w:val="tr-TR"/>
              </w:rPr>
            </w:pPr>
            <w:r w:rsidRPr="00A627DE">
              <w:rPr>
                <w:rFonts w:ascii="Tahoma" w:hAnsi="Tahoma" w:cs="Tahoma"/>
                <w:b w:val="0"/>
                <w:bCs w:val="0"/>
                <w:sz w:val="16"/>
                <w:szCs w:val="16"/>
                <w:lang w:val="tr-TR"/>
              </w:rPr>
              <w:t>Önemli olmayan faaliyetlerde birkaç</w:t>
            </w:r>
            <w:r>
              <w:rPr>
                <w:rFonts w:ascii="Tahoma" w:hAnsi="Tahoma" w:cs="Tahoma"/>
                <w:b w:val="0"/>
                <w:bCs w:val="0"/>
                <w:sz w:val="16"/>
                <w:szCs w:val="16"/>
                <w:lang w:val="tr-TR"/>
              </w:rPr>
              <w:t xml:space="preserve"> dış kaynaklı </w:t>
            </w:r>
            <w:r w:rsidRPr="00BD4143">
              <w:rPr>
                <w:rFonts w:ascii="Tahoma" w:hAnsi="Tahoma" w:cs="Tahoma"/>
                <w:b w:val="0"/>
                <w:bCs w:val="0"/>
                <w:i/>
                <w:color w:val="FF0000"/>
                <w:sz w:val="16"/>
                <w:szCs w:val="16"/>
                <w:lang w:val="tr-TR"/>
              </w:rPr>
              <w:t>proses kullanılıyor.</w:t>
            </w:r>
          </w:p>
        </w:tc>
        <w:tc>
          <w:tcPr>
            <w:tcW w:w="2619" w:type="dxa"/>
            <w:vAlign w:val="center"/>
          </w:tcPr>
          <w:p w:rsidR="009D096D" w:rsidRPr="00A627DE" w:rsidRDefault="009D096D" w:rsidP="001D1A6C">
            <w:pPr>
              <w:tabs>
                <w:tab w:val="left" w:pos="-720"/>
                <w:tab w:val="center" w:pos="4819"/>
              </w:tabs>
              <w:jc w:val="center"/>
              <w:rPr>
                <w:rFonts w:ascii="Tahoma" w:eastAsia="GulimChe" w:hAnsi="Tahoma" w:cs="Tahoma"/>
                <w:b w:val="0"/>
                <w:bCs w:val="0"/>
                <w:sz w:val="16"/>
                <w:szCs w:val="16"/>
                <w:lang w:val="tr-TR"/>
              </w:rPr>
            </w:pPr>
            <w:r w:rsidRPr="00A627DE">
              <w:rPr>
                <w:rFonts w:ascii="Tahoma" w:hAnsi="Tahoma" w:cs="Tahoma"/>
                <w:b w:val="0"/>
                <w:bCs w:val="0"/>
                <w:sz w:val="16"/>
                <w:szCs w:val="16"/>
                <w:lang w:val="tr-TR"/>
              </w:rPr>
              <w:t xml:space="preserve">Önemli faaliyetlerde büyük oranda dış </w:t>
            </w:r>
            <w:r w:rsidRPr="00BD4143">
              <w:rPr>
                <w:rFonts w:ascii="Tahoma" w:hAnsi="Tahoma" w:cs="Tahoma"/>
                <w:b w:val="0"/>
                <w:bCs w:val="0"/>
                <w:i/>
                <w:color w:val="FF0000"/>
                <w:sz w:val="16"/>
                <w:szCs w:val="16"/>
                <w:lang w:val="tr-TR"/>
              </w:rPr>
              <w:t>kaynaklı proses</w:t>
            </w:r>
            <w:r w:rsidRPr="00A627DE">
              <w:rPr>
                <w:rFonts w:ascii="Tahoma" w:hAnsi="Tahoma" w:cs="Tahoma"/>
                <w:b w:val="0"/>
                <w:bCs w:val="0"/>
                <w:sz w:val="16"/>
                <w:szCs w:val="16"/>
                <w:lang w:val="tr-TR"/>
              </w:rPr>
              <w:t xml:space="preserve"> kullanılıyor. </w:t>
            </w:r>
          </w:p>
        </w:tc>
      </w:tr>
      <w:tr w:rsidR="009D096D" w:rsidRPr="00A627DE" w:rsidTr="009D096D">
        <w:trPr>
          <w:trHeight w:val="400"/>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%-5</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jc w:val="center"/>
        </w:trPr>
        <w:tc>
          <w:tcPr>
            <w:tcW w:w="2518" w:type="dxa"/>
            <w:vMerge w:val="restart"/>
            <w:shd w:val="clear" w:color="auto" w:fill="F2F2F2" w:themeFill="background1" w:themeFillShade="F2"/>
            <w:vAlign w:val="center"/>
          </w:tcPr>
          <w:p w:rsidR="009D096D" w:rsidRPr="00A627DE" w:rsidRDefault="009D096D" w:rsidP="001D1A6C">
            <w:pPr>
              <w:tabs>
                <w:tab w:val="left" w:pos="-720"/>
                <w:tab w:val="center" w:pos="4819"/>
              </w:tabs>
              <w:rPr>
                <w:rFonts w:ascii="Tahoma" w:eastAsia="GulimChe" w:hAnsi="Tahoma" w:cs="Tahoma"/>
                <w:b w:val="0"/>
                <w:bCs w:val="0"/>
                <w:sz w:val="16"/>
                <w:szCs w:val="16"/>
                <w:lang w:val="tr-TR"/>
              </w:rPr>
            </w:pPr>
            <w:r w:rsidRPr="00A627DE">
              <w:rPr>
                <w:rFonts w:ascii="Tahoma" w:hAnsi="Tahoma" w:cs="Tahoma"/>
                <w:b w:val="0"/>
                <w:bCs w:val="0"/>
                <w:sz w:val="16"/>
                <w:szCs w:val="16"/>
                <w:lang w:val="tr-TR"/>
              </w:rPr>
              <w:t>Bilgi Sistem geliştirme</w:t>
            </w:r>
            <w:r>
              <w:rPr>
                <w:rFonts w:ascii="Tahoma" w:hAnsi="Tahoma" w:cs="Tahoma"/>
                <w:b w:val="0"/>
                <w:bCs w:val="0"/>
                <w:sz w:val="16"/>
                <w:szCs w:val="16"/>
                <w:lang w:val="tr-TR"/>
              </w:rPr>
              <w:t xml:space="preserve"> </w:t>
            </w:r>
          </w:p>
        </w:tc>
        <w:tc>
          <w:tcPr>
            <w:tcW w:w="2410" w:type="dxa"/>
            <w:vAlign w:val="center"/>
          </w:tcPr>
          <w:p w:rsidR="009D096D" w:rsidRPr="00A627DE" w:rsidRDefault="009D096D" w:rsidP="001D1A6C">
            <w:pPr>
              <w:widowControl/>
              <w:autoSpaceDE/>
              <w:autoSpaceDN/>
              <w:adjustRightInd/>
              <w:jc w:val="center"/>
              <w:rPr>
                <w:rFonts w:ascii="Tahoma" w:hAnsi="Tahoma" w:cs="Tahoma"/>
                <w:b w:val="0"/>
                <w:bCs w:val="0"/>
                <w:sz w:val="16"/>
                <w:szCs w:val="16"/>
                <w:lang w:val="tr-TR"/>
              </w:rPr>
            </w:pPr>
            <w:r w:rsidRPr="00BD4143">
              <w:rPr>
                <w:rFonts w:ascii="Tahoma" w:hAnsi="Tahoma" w:cs="Tahoma"/>
                <w:b w:val="0"/>
                <w:bCs w:val="0"/>
                <w:i/>
                <w:color w:val="FF0000"/>
                <w:sz w:val="16"/>
                <w:szCs w:val="16"/>
                <w:lang w:val="tr-TR"/>
              </w:rPr>
              <w:t>Sistem geliştirme</w:t>
            </w:r>
            <w:r>
              <w:rPr>
                <w:rFonts w:ascii="Tahoma" w:hAnsi="Tahoma" w:cs="Tahoma"/>
                <w:b w:val="0"/>
                <w:bCs w:val="0"/>
                <w:sz w:val="16"/>
                <w:szCs w:val="16"/>
                <w:lang w:val="tr-TR"/>
              </w:rPr>
              <w:t xml:space="preserve"> y</w:t>
            </w:r>
            <w:r w:rsidRPr="00A627DE">
              <w:rPr>
                <w:rFonts w:ascii="Tahoma" w:hAnsi="Tahoma" w:cs="Tahoma"/>
                <w:b w:val="0"/>
                <w:bCs w:val="0"/>
                <w:sz w:val="16"/>
                <w:szCs w:val="16"/>
                <w:lang w:val="tr-TR"/>
              </w:rPr>
              <w:t>ok ya da çok sınırlı kurum içi sistem / uygulama geliştirme</w:t>
            </w:r>
            <w:r>
              <w:rPr>
                <w:rFonts w:ascii="Tahoma" w:hAnsi="Tahoma" w:cs="Tahoma"/>
                <w:b w:val="0"/>
                <w:bCs w:val="0"/>
                <w:sz w:val="16"/>
                <w:szCs w:val="16"/>
                <w:lang w:val="tr-TR"/>
              </w:rPr>
              <w:t xml:space="preserve"> </w:t>
            </w:r>
            <w:r w:rsidRPr="00BD4143">
              <w:rPr>
                <w:rFonts w:ascii="Tahoma" w:hAnsi="Tahoma" w:cs="Tahoma"/>
                <w:b w:val="0"/>
                <w:bCs w:val="0"/>
                <w:i/>
                <w:color w:val="FF0000"/>
                <w:sz w:val="16"/>
                <w:szCs w:val="16"/>
                <w:lang w:val="tr-TR"/>
              </w:rPr>
              <w:t>mevcut</w:t>
            </w:r>
          </w:p>
        </w:tc>
        <w:tc>
          <w:tcPr>
            <w:tcW w:w="2551" w:type="dxa"/>
            <w:vAlign w:val="center"/>
          </w:tcPr>
          <w:p w:rsidR="009D096D" w:rsidRPr="00A627DE" w:rsidRDefault="009D096D" w:rsidP="001D1A6C">
            <w:pPr>
              <w:tabs>
                <w:tab w:val="left" w:pos="-720"/>
                <w:tab w:val="center" w:pos="4819"/>
              </w:tabs>
              <w:jc w:val="center"/>
              <w:rPr>
                <w:rFonts w:ascii="Tahoma" w:eastAsia="GulimChe" w:hAnsi="Tahoma" w:cs="Tahoma"/>
                <w:b w:val="0"/>
                <w:bCs w:val="0"/>
                <w:sz w:val="16"/>
                <w:szCs w:val="16"/>
                <w:lang w:val="tr-TR"/>
              </w:rPr>
            </w:pPr>
            <w:r w:rsidRPr="00A627DE">
              <w:rPr>
                <w:rFonts w:ascii="Tahoma" w:hAnsi="Tahoma" w:cs="Tahoma"/>
                <w:b w:val="0"/>
                <w:bCs w:val="0"/>
                <w:sz w:val="16"/>
                <w:szCs w:val="16"/>
                <w:lang w:val="tr-TR"/>
              </w:rPr>
              <w:t>Bazı önemli iş amaçları için bir kaç kurum içi veya dış kaynaklı sistem /uygulama geliştirme</w:t>
            </w:r>
            <w:r>
              <w:rPr>
                <w:rFonts w:ascii="Tahoma" w:hAnsi="Tahoma" w:cs="Tahoma"/>
                <w:b w:val="0"/>
                <w:bCs w:val="0"/>
                <w:sz w:val="16"/>
                <w:szCs w:val="16"/>
                <w:lang w:val="tr-TR"/>
              </w:rPr>
              <w:t xml:space="preserve"> </w:t>
            </w:r>
            <w:r w:rsidRPr="00BD4143">
              <w:rPr>
                <w:rFonts w:ascii="Tahoma" w:hAnsi="Tahoma" w:cs="Tahoma"/>
                <w:b w:val="0"/>
                <w:bCs w:val="0"/>
                <w:i/>
                <w:color w:val="FF0000"/>
                <w:sz w:val="16"/>
                <w:szCs w:val="16"/>
                <w:lang w:val="tr-TR"/>
              </w:rPr>
              <w:t>mevcut</w:t>
            </w:r>
          </w:p>
        </w:tc>
        <w:tc>
          <w:tcPr>
            <w:tcW w:w="2619" w:type="dxa"/>
            <w:vAlign w:val="center"/>
          </w:tcPr>
          <w:p w:rsidR="009D096D" w:rsidRPr="00BD4143" w:rsidRDefault="009D096D" w:rsidP="001D1A6C">
            <w:pPr>
              <w:tabs>
                <w:tab w:val="left" w:pos="-720"/>
                <w:tab w:val="center" w:pos="4819"/>
              </w:tabs>
              <w:jc w:val="center"/>
              <w:rPr>
                <w:rFonts w:ascii="Tahoma" w:hAnsi="Tahoma" w:cs="Tahoma"/>
                <w:b w:val="0"/>
                <w:bCs w:val="0"/>
                <w:sz w:val="16"/>
                <w:szCs w:val="16"/>
                <w:lang w:val="tr-TR"/>
              </w:rPr>
            </w:pPr>
            <w:r w:rsidRPr="00BD4143">
              <w:rPr>
                <w:rFonts w:ascii="Tahoma" w:hAnsi="Tahoma" w:cs="Tahoma"/>
                <w:b w:val="0"/>
                <w:bCs w:val="0"/>
                <w:i/>
                <w:color w:val="FF0000"/>
                <w:sz w:val="16"/>
                <w:szCs w:val="16"/>
                <w:lang w:val="tr-TR"/>
              </w:rPr>
              <w:t>Kapsamlı</w:t>
            </w:r>
            <w:r>
              <w:rPr>
                <w:rFonts w:ascii="Tahoma" w:hAnsi="Tahoma" w:cs="Tahoma"/>
                <w:b w:val="0"/>
                <w:bCs w:val="0"/>
                <w:sz w:val="16"/>
                <w:szCs w:val="16"/>
                <w:lang w:val="tr-TR"/>
              </w:rPr>
              <w:t xml:space="preserve"> kurum içi veya dış kaynaklı sistem / önemli uygulama geliştirme </w:t>
            </w:r>
            <w:r w:rsidRPr="00BD4143">
              <w:rPr>
                <w:rFonts w:ascii="Tahoma" w:hAnsi="Tahoma" w:cs="Tahoma"/>
                <w:b w:val="0"/>
                <w:bCs w:val="0"/>
                <w:i/>
                <w:color w:val="FF0000"/>
                <w:sz w:val="16"/>
                <w:szCs w:val="16"/>
                <w:lang w:val="tr-TR"/>
              </w:rPr>
              <w:t>mevcut</w:t>
            </w:r>
          </w:p>
        </w:tc>
      </w:tr>
      <w:tr w:rsidR="009D096D" w:rsidRPr="00A627DE" w:rsidTr="009D096D">
        <w:trPr>
          <w:trHeight w:val="386"/>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rPr>
                <w:rFonts w:ascii="Tahoma"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r w:rsidR="009D096D" w:rsidRPr="00A627DE" w:rsidTr="009D096D">
        <w:trPr>
          <w:trHeight w:val="638"/>
          <w:jc w:val="center"/>
        </w:trPr>
        <w:tc>
          <w:tcPr>
            <w:tcW w:w="2518" w:type="dxa"/>
            <w:vMerge w:val="restart"/>
            <w:shd w:val="clear" w:color="auto" w:fill="F2F2F2" w:themeFill="background1" w:themeFillShade="F2"/>
            <w:vAlign w:val="center"/>
          </w:tcPr>
          <w:p w:rsidR="009D096D" w:rsidRPr="00BD4143" w:rsidRDefault="009D096D" w:rsidP="001D1A6C">
            <w:pPr>
              <w:tabs>
                <w:tab w:val="left" w:pos="-720"/>
                <w:tab w:val="center" w:pos="4819"/>
              </w:tabs>
              <w:rPr>
                <w:rFonts w:ascii="Tahoma" w:hAnsi="Tahoma" w:cs="Tahoma"/>
                <w:b w:val="0"/>
                <w:bCs w:val="0"/>
                <w:i/>
                <w:color w:val="FF0000"/>
                <w:sz w:val="16"/>
                <w:szCs w:val="16"/>
                <w:lang w:val="tr-TR"/>
              </w:rPr>
            </w:pPr>
            <w:r w:rsidRPr="00BD4143">
              <w:rPr>
                <w:rFonts w:ascii="Tahoma" w:hAnsi="Tahoma" w:cs="Tahoma"/>
                <w:b w:val="0"/>
                <w:bCs w:val="0"/>
                <w:i/>
                <w:color w:val="FF0000"/>
                <w:sz w:val="16"/>
                <w:szCs w:val="16"/>
                <w:lang w:val="tr-TR"/>
              </w:rPr>
              <w:t xml:space="preserve">Afet Kurtarma (DR) </w:t>
            </w:r>
            <w:r>
              <w:rPr>
                <w:rFonts w:ascii="Tahoma" w:hAnsi="Tahoma" w:cs="Tahoma"/>
                <w:b w:val="0"/>
                <w:bCs w:val="0"/>
                <w:i/>
                <w:color w:val="FF0000"/>
                <w:sz w:val="16"/>
                <w:szCs w:val="16"/>
                <w:lang w:val="tr-TR"/>
              </w:rPr>
              <w:t xml:space="preserve">sahalarının kullanım durumu </w:t>
            </w:r>
            <w:r w:rsidRPr="00BD4143">
              <w:rPr>
                <w:rFonts w:ascii="Tahoma" w:hAnsi="Tahoma" w:cs="Tahoma"/>
                <w:b w:val="0"/>
                <w:bCs w:val="0"/>
                <w:i/>
                <w:color w:val="FF0000"/>
                <w:sz w:val="16"/>
                <w:szCs w:val="16"/>
                <w:lang w:val="tr-TR"/>
              </w:rPr>
              <w:t>ve sayısı</w:t>
            </w:r>
          </w:p>
        </w:tc>
        <w:tc>
          <w:tcPr>
            <w:tcW w:w="2410" w:type="dxa"/>
            <w:vAlign w:val="center"/>
          </w:tcPr>
          <w:p w:rsidR="009D096D" w:rsidRDefault="009D096D" w:rsidP="001D1A6C">
            <w:pPr>
              <w:widowControl/>
              <w:autoSpaceDE/>
              <w:autoSpaceDN/>
              <w:adjustRightInd/>
              <w:jc w:val="center"/>
              <w:rPr>
                <w:rFonts w:ascii="Tahoma" w:hAnsi="Tahoma" w:cs="Tahoma"/>
                <w:b w:val="0"/>
                <w:bCs w:val="0"/>
                <w:sz w:val="16"/>
                <w:szCs w:val="16"/>
                <w:lang w:val="tr-TR"/>
              </w:rPr>
            </w:pPr>
            <w:r w:rsidRPr="00A627DE">
              <w:rPr>
                <w:rFonts w:ascii="Tahoma" w:hAnsi="Tahoma" w:cs="Tahoma"/>
                <w:b w:val="0"/>
                <w:bCs w:val="0"/>
                <w:sz w:val="16"/>
                <w:szCs w:val="16"/>
                <w:lang w:val="tr-TR"/>
              </w:rPr>
              <w:t xml:space="preserve">Düşük kullanılabilirlik gereksinimleri </w:t>
            </w:r>
          </w:p>
          <w:p w:rsidR="009D096D" w:rsidRPr="00A627DE" w:rsidRDefault="009D096D" w:rsidP="001D1A6C">
            <w:pPr>
              <w:widowControl/>
              <w:autoSpaceDE/>
              <w:autoSpaceDN/>
              <w:adjustRightInd/>
              <w:jc w:val="center"/>
              <w:rPr>
                <w:rFonts w:ascii="Tahoma" w:hAnsi="Tahoma" w:cs="Tahoma"/>
                <w:b w:val="0"/>
                <w:bCs w:val="0"/>
                <w:sz w:val="16"/>
                <w:szCs w:val="16"/>
                <w:lang w:val="tr-TR"/>
              </w:rPr>
            </w:pPr>
            <w:r>
              <w:rPr>
                <w:rFonts w:ascii="Tahoma" w:hAnsi="Tahoma" w:cs="Tahoma"/>
                <w:b w:val="0"/>
                <w:bCs w:val="0"/>
                <w:sz w:val="16"/>
                <w:szCs w:val="16"/>
                <w:lang w:val="tr-TR"/>
              </w:rPr>
              <w:t xml:space="preserve">Alternatif </w:t>
            </w:r>
            <w:r>
              <w:rPr>
                <w:rFonts w:ascii="Tahoma" w:hAnsi="Tahoma" w:cs="Tahoma"/>
                <w:b w:val="0"/>
                <w:bCs w:val="0"/>
                <w:i/>
                <w:color w:val="FF0000"/>
                <w:sz w:val="16"/>
                <w:szCs w:val="16"/>
                <w:lang w:val="tr-TR"/>
              </w:rPr>
              <w:t>Afet Kurtarma (DR) sahaları bulunmamaktadır.</w:t>
            </w:r>
          </w:p>
        </w:tc>
        <w:tc>
          <w:tcPr>
            <w:tcW w:w="2551" w:type="dxa"/>
            <w:vAlign w:val="center"/>
          </w:tcPr>
          <w:p w:rsidR="009D096D" w:rsidRDefault="009D096D" w:rsidP="001D1A6C">
            <w:pPr>
              <w:widowControl/>
              <w:autoSpaceDE/>
              <w:autoSpaceDN/>
              <w:adjustRightInd/>
              <w:jc w:val="center"/>
              <w:rPr>
                <w:rFonts w:ascii="Tahoma" w:hAnsi="Tahoma" w:cs="Tahoma"/>
                <w:b w:val="0"/>
                <w:bCs w:val="0"/>
                <w:sz w:val="16"/>
                <w:szCs w:val="16"/>
                <w:lang w:val="tr-TR"/>
              </w:rPr>
            </w:pPr>
            <w:r w:rsidRPr="00A627DE">
              <w:rPr>
                <w:rFonts w:ascii="Tahoma" w:hAnsi="Tahoma" w:cs="Tahoma"/>
                <w:b w:val="0"/>
                <w:bCs w:val="0"/>
                <w:sz w:val="16"/>
                <w:szCs w:val="16"/>
                <w:lang w:val="tr-TR"/>
              </w:rPr>
              <w:t xml:space="preserve">Orta veya Yüksek kullanılabilirlik </w:t>
            </w:r>
          </w:p>
          <w:p w:rsidR="009D096D" w:rsidRPr="00A627DE" w:rsidRDefault="009D096D" w:rsidP="001D1A6C">
            <w:pPr>
              <w:widowControl/>
              <w:autoSpaceDE/>
              <w:autoSpaceDN/>
              <w:adjustRightInd/>
              <w:jc w:val="center"/>
              <w:rPr>
                <w:rFonts w:ascii="Tahoma" w:hAnsi="Tahoma" w:cs="Tahoma"/>
                <w:b w:val="0"/>
                <w:bCs w:val="0"/>
                <w:sz w:val="16"/>
                <w:szCs w:val="16"/>
                <w:lang w:val="tr-TR"/>
              </w:rPr>
            </w:pPr>
            <w:r>
              <w:rPr>
                <w:rFonts w:ascii="Tahoma" w:hAnsi="Tahoma" w:cs="Tahoma"/>
                <w:b w:val="0"/>
                <w:bCs w:val="0"/>
                <w:sz w:val="16"/>
                <w:szCs w:val="16"/>
                <w:lang w:val="tr-TR"/>
              </w:rPr>
              <w:t xml:space="preserve">Alternatif </w:t>
            </w:r>
            <w:r>
              <w:rPr>
                <w:rFonts w:ascii="Tahoma" w:hAnsi="Tahoma" w:cs="Tahoma"/>
                <w:b w:val="0"/>
                <w:bCs w:val="0"/>
                <w:i/>
                <w:color w:val="FF0000"/>
                <w:sz w:val="16"/>
                <w:szCs w:val="16"/>
                <w:lang w:val="tr-TR"/>
              </w:rPr>
              <w:t>Afet Kurtarma (DR) sahaları bulunmamakta veya 1 tane bulunmaktadır.</w:t>
            </w:r>
          </w:p>
        </w:tc>
        <w:tc>
          <w:tcPr>
            <w:tcW w:w="2619" w:type="dxa"/>
            <w:vAlign w:val="center"/>
          </w:tcPr>
          <w:p w:rsidR="009D096D" w:rsidRDefault="009D096D" w:rsidP="001D1A6C">
            <w:pPr>
              <w:widowControl/>
              <w:autoSpaceDE/>
              <w:autoSpaceDN/>
              <w:adjustRightInd/>
              <w:jc w:val="center"/>
              <w:rPr>
                <w:rFonts w:ascii="Tahoma" w:hAnsi="Tahoma" w:cs="Tahoma"/>
                <w:b w:val="0"/>
                <w:bCs w:val="0"/>
                <w:sz w:val="16"/>
                <w:szCs w:val="16"/>
                <w:lang w:val="tr-TR"/>
              </w:rPr>
            </w:pPr>
            <w:r w:rsidRPr="00A627DE">
              <w:rPr>
                <w:rFonts w:ascii="Tahoma" w:hAnsi="Tahoma" w:cs="Tahoma"/>
                <w:b w:val="0"/>
                <w:bCs w:val="0"/>
                <w:sz w:val="16"/>
                <w:szCs w:val="16"/>
                <w:lang w:val="tr-TR"/>
              </w:rPr>
              <w:t xml:space="preserve">Yüksek kullanılabilirlik gereksinimleri </w:t>
            </w:r>
          </w:p>
          <w:p w:rsidR="009D096D" w:rsidRDefault="009D096D" w:rsidP="001D1A6C">
            <w:pPr>
              <w:widowControl/>
              <w:autoSpaceDE/>
              <w:autoSpaceDN/>
              <w:adjustRightInd/>
              <w:jc w:val="center"/>
              <w:rPr>
                <w:rFonts w:ascii="Tahoma" w:hAnsi="Tahoma" w:cs="Tahoma"/>
                <w:b w:val="0"/>
                <w:bCs w:val="0"/>
                <w:sz w:val="16"/>
                <w:szCs w:val="16"/>
                <w:lang w:val="tr-TR"/>
              </w:rPr>
            </w:pPr>
            <w:r w:rsidRPr="00A627DE">
              <w:rPr>
                <w:rFonts w:ascii="Tahoma" w:hAnsi="Tahoma" w:cs="Tahoma"/>
                <w:b w:val="0"/>
                <w:bCs w:val="0"/>
                <w:sz w:val="16"/>
                <w:szCs w:val="16"/>
                <w:lang w:val="tr-TR"/>
              </w:rPr>
              <w:t xml:space="preserve">örneğin </w:t>
            </w:r>
          </w:p>
          <w:p w:rsidR="009D096D" w:rsidRPr="00A627DE" w:rsidRDefault="009D096D" w:rsidP="001D1A6C">
            <w:pPr>
              <w:widowControl/>
              <w:autoSpaceDE/>
              <w:autoSpaceDN/>
              <w:adjustRightInd/>
              <w:jc w:val="center"/>
              <w:rPr>
                <w:rFonts w:ascii="Tahoma" w:hAnsi="Tahoma" w:cs="Tahoma"/>
                <w:b w:val="0"/>
                <w:bCs w:val="0"/>
                <w:sz w:val="16"/>
                <w:szCs w:val="16"/>
                <w:lang w:val="tr-TR"/>
              </w:rPr>
            </w:pPr>
            <w:r>
              <w:rPr>
                <w:rFonts w:ascii="Tahoma" w:hAnsi="Tahoma" w:cs="Tahoma"/>
                <w:b w:val="0"/>
                <w:bCs w:val="0"/>
                <w:sz w:val="16"/>
                <w:szCs w:val="16"/>
                <w:lang w:val="tr-TR"/>
              </w:rPr>
              <w:t xml:space="preserve">7/24 hizmet, </w:t>
            </w:r>
            <w:r w:rsidRPr="00A627DE">
              <w:rPr>
                <w:rFonts w:ascii="Tahoma" w:hAnsi="Tahoma" w:cs="Tahoma"/>
                <w:b w:val="0"/>
                <w:bCs w:val="0"/>
                <w:sz w:val="16"/>
                <w:szCs w:val="16"/>
                <w:lang w:val="tr-TR"/>
              </w:rPr>
              <w:t>birkaç alternatif durum kurtarma s</w:t>
            </w:r>
            <w:r>
              <w:rPr>
                <w:rFonts w:ascii="Tahoma" w:hAnsi="Tahoma" w:cs="Tahoma"/>
                <w:b w:val="0"/>
                <w:bCs w:val="0"/>
                <w:sz w:val="16"/>
                <w:szCs w:val="16"/>
                <w:lang w:val="tr-TR"/>
              </w:rPr>
              <w:t xml:space="preserve">ahası, </w:t>
            </w:r>
            <w:r w:rsidRPr="00A627DE">
              <w:rPr>
                <w:rFonts w:ascii="Tahoma" w:hAnsi="Tahoma" w:cs="Tahoma"/>
                <w:b w:val="0"/>
                <w:bCs w:val="0"/>
                <w:sz w:val="16"/>
                <w:szCs w:val="16"/>
                <w:lang w:val="tr-TR"/>
              </w:rPr>
              <w:t>Birkaç data center</w:t>
            </w:r>
          </w:p>
        </w:tc>
      </w:tr>
      <w:tr w:rsidR="009D096D" w:rsidRPr="00A627DE" w:rsidTr="009D096D">
        <w:trPr>
          <w:trHeight w:val="346"/>
          <w:jc w:val="center"/>
        </w:trPr>
        <w:tc>
          <w:tcPr>
            <w:tcW w:w="2518" w:type="dxa"/>
            <w:vMerge/>
            <w:shd w:val="clear" w:color="auto" w:fill="F2F2F2" w:themeFill="background1" w:themeFillShade="F2"/>
            <w:vAlign w:val="center"/>
          </w:tcPr>
          <w:p w:rsidR="009D096D" w:rsidRPr="00A627DE" w:rsidRDefault="009D096D" w:rsidP="001D1A6C">
            <w:pPr>
              <w:tabs>
                <w:tab w:val="left" w:pos="-720"/>
                <w:tab w:val="center" w:pos="4819"/>
              </w:tabs>
              <w:jc w:val="right"/>
              <w:rPr>
                <w:rFonts w:ascii="Tahoma" w:hAnsi="Tahoma" w:cs="Tahoma"/>
                <w:b w:val="0"/>
                <w:bCs w:val="0"/>
                <w:sz w:val="16"/>
                <w:szCs w:val="16"/>
                <w:lang w:val="tr-TR"/>
              </w:rPr>
            </w:pPr>
          </w:p>
        </w:tc>
        <w:tc>
          <w:tcPr>
            <w:tcW w:w="2410"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Pr>
                <w:rFonts w:ascii="Tahoma" w:hAnsi="Tahoma" w:cs="Tahoma"/>
                <w:b w:val="0"/>
                <w:bCs w:val="0"/>
                <w:i/>
                <w:color w:val="FF0000"/>
                <w:sz w:val="16"/>
                <w:szCs w:val="16"/>
                <w:lang w:val="tr-TR"/>
              </w:rPr>
              <w:fldChar w:fldCharType="begin">
                <w:ffData>
                  <w:name w:val="Onay1"/>
                  <w:enabled/>
                  <w:calcOnExit w:val="0"/>
                  <w:checkBox>
                    <w:sizeAuto/>
                    <w:default w:val="1"/>
                  </w:checkBox>
                </w:ffData>
              </w:fldChar>
            </w:r>
            <w:r>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%0 </w:t>
            </w:r>
            <w:r w:rsidRPr="00C25CFD">
              <w:rPr>
                <w:rFonts w:ascii="Tahoma" w:hAnsi="Tahoma" w:cs="Tahoma"/>
                <w:b w:val="0"/>
                <w:bCs w:val="0"/>
                <w:i/>
                <w:color w:val="FF0000"/>
                <w:sz w:val="16"/>
                <w:szCs w:val="16"/>
                <w:lang w:val="tr-TR"/>
              </w:rPr>
              <w:t>)</w:t>
            </w:r>
          </w:p>
        </w:tc>
        <w:tc>
          <w:tcPr>
            <w:tcW w:w="2551"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%0</w:t>
            </w:r>
            <w:r w:rsidRPr="00C25CFD">
              <w:rPr>
                <w:rFonts w:ascii="Tahoma" w:hAnsi="Tahoma" w:cs="Tahoma"/>
                <w:b w:val="0"/>
                <w:bCs w:val="0"/>
                <w:i/>
                <w:color w:val="FF0000"/>
                <w:sz w:val="16"/>
                <w:szCs w:val="16"/>
                <w:lang w:val="tr-TR"/>
              </w:rPr>
              <w:t>)</w:t>
            </w:r>
          </w:p>
        </w:tc>
        <w:tc>
          <w:tcPr>
            <w:tcW w:w="2619" w:type="dxa"/>
            <w:vAlign w:val="center"/>
          </w:tcPr>
          <w:p w:rsidR="009D096D" w:rsidRPr="00C25CFD" w:rsidRDefault="009D096D" w:rsidP="001D1A6C">
            <w:pPr>
              <w:tabs>
                <w:tab w:val="left" w:pos="-720"/>
                <w:tab w:val="center" w:pos="4819"/>
              </w:tabs>
              <w:jc w:val="center"/>
              <w:rPr>
                <w:rFonts w:ascii="Tahoma" w:eastAsia="GulimChe" w:hAnsi="Tahoma" w:cs="Tahoma"/>
                <w:b w:val="0"/>
                <w:bCs w:val="0"/>
                <w:i/>
                <w:color w:val="FF0000"/>
                <w:sz w:val="16"/>
                <w:szCs w:val="16"/>
                <w:lang w:val="tr-TR"/>
              </w:rPr>
            </w:pPr>
            <w:r w:rsidRPr="00C25CFD">
              <w:rPr>
                <w:rFonts w:ascii="Tahoma" w:hAnsi="Tahoma" w:cs="Tahoma"/>
                <w:b w:val="0"/>
                <w:bCs w:val="0"/>
                <w:i/>
                <w:color w:val="FF0000"/>
                <w:sz w:val="16"/>
                <w:szCs w:val="16"/>
                <w:lang w:val="tr-TR"/>
              </w:rPr>
              <w:fldChar w:fldCharType="begin">
                <w:ffData>
                  <w:name w:val="Onay1"/>
                  <w:enabled/>
                  <w:calcOnExit w:val="0"/>
                  <w:checkBox>
                    <w:sizeAuto/>
                    <w:default w:val="0"/>
                  </w:checkBox>
                </w:ffData>
              </w:fldChar>
            </w:r>
            <w:r w:rsidRPr="00C25CFD">
              <w:rPr>
                <w:rFonts w:ascii="Tahoma" w:hAnsi="Tahoma" w:cs="Tahoma"/>
                <w:b w:val="0"/>
                <w:bCs w:val="0"/>
                <w:i/>
                <w:color w:val="FF0000"/>
                <w:sz w:val="16"/>
                <w:szCs w:val="16"/>
                <w:lang w:val="tr-TR"/>
              </w:rPr>
              <w:instrText xml:space="preserve"> FORMCHECKBOX </w:instrText>
            </w:r>
            <w:r w:rsidR="00CB4179">
              <w:rPr>
                <w:rFonts w:ascii="Tahoma" w:hAnsi="Tahoma" w:cs="Tahoma"/>
                <w:b w:val="0"/>
                <w:bCs w:val="0"/>
                <w:i/>
                <w:color w:val="FF0000"/>
                <w:sz w:val="16"/>
                <w:szCs w:val="16"/>
                <w:lang w:val="tr-TR"/>
              </w:rPr>
            </w:r>
            <w:r w:rsidR="00CB4179">
              <w:rPr>
                <w:rFonts w:ascii="Tahoma" w:hAnsi="Tahoma" w:cs="Tahoma"/>
                <w:b w:val="0"/>
                <w:bCs w:val="0"/>
                <w:i/>
                <w:color w:val="FF0000"/>
                <w:sz w:val="16"/>
                <w:szCs w:val="16"/>
                <w:lang w:val="tr-TR"/>
              </w:rPr>
              <w:fldChar w:fldCharType="separate"/>
            </w:r>
            <w:r w:rsidRPr="00C25CFD">
              <w:rPr>
                <w:rFonts w:ascii="Tahoma" w:hAnsi="Tahoma" w:cs="Tahoma"/>
                <w:b w:val="0"/>
                <w:bCs w:val="0"/>
                <w:i/>
                <w:color w:val="FF0000"/>
                <w:sz w:val="16"/>
                <w:szCs w:val="16"/>
                <w:lang w:val="tr-TR"/>
              </w:rPr>
              <w:fldChar w:fldCharType="end"/>
            </w:r>
            <w:r w:rsidRPr="00C25CFD">
              <w:rPr>
                <w:rFonts w:ascii="Tahoma" w:hAnsi="Tahoma" w:cs="Tahoma"/>
                <w:b w:val="0"/>
                <w:bCs w:val="0"/>
                <w:i/>
                <w:color w:val="FF0000"/>
                <w:sz w:val="16"/>
                <w:szCs w:val="16"/>
                <w:lang w:val="tr-TR"/>
              </w:rPr>
              <w:t xml:space="preserve"> (</w:t>
            </w:r>
            <w:r>
              <w:rPr>
                <w:rFonts w:ascii="Tahoma" w:hAnsi="Tahoma" w:cs="Tahoma"/>
                <w:b w:val="0"/>
                <w:bCs w:val="0"/>
                <w:i/>
                <w:color w:val="FF0000"/>
                <w:sz w:val="16"/>
                <w:szCs w:val="16"/>
                <w:lang w:val="tr-TR"/>
              </w:rPr>
              <w:t xml:space="preserve">%5 </w:t>
            </w:r>
            <w:r w:rsidRPr="00C25CFD">
              <w:rPr>
                <w:rFonts w:ascii="Tahoma" w:hAnsi="Tahoma" w:cs="Tahoma"/>
                <w:b w:val="0"/>
                <w:bCs w:val="0"/>
                <w:i/>
                <w:color w:val="FF0000"/>
                <w:sz w:val="16"/>
                <w:szCs w:val="16"/>
                <w:lang w:val="tr-TR"/>
              </w:rPr>
              <w:t>)</w:t>
            </w:r>
          </w:p>
        </w:tc>
      </w:tr>
    </w:tbl>
    <w:p w:rsidR="009D096D" w:rsidRDefault="009D096D" w:rsidP="00025050">
      <w:pPr>
        <w:tabs>
          <w:tab w:val="left" w:pos="-720"/>
          <w:tab w:val="center" w:pos="4819"/>
        </w:tabs>
        <w:rPr>
          <w:rFonts w:ascii="Tahoma" w:hAnsi="Tahoma" w:cs="Tahoma"/>
          <w:b w:val="0"/>
          <w:bCs w:val="0"/>
          <w:iCs/>
          <w:sz w:val="14"/>
          <w:szCs w:val="14"/>
          <w:lang w:val="tr-TR" w:eastAsia="tr-TR"/>
        </w:rPr>
      </w:pPr>
    </w:p>
    <w:p w:rsidR="00A87A38" w:rsidRPr="000E6A53" w:rsidRDefault="007168AC" w:rsidP="00025050">
      <w:pPr>
        <w:tabs>
          <w:tab w:val="left" w:pos="-720"/>
          <w:tab w:val="center" w:pos="4819"/>
        </w:tabs>
        <w:rPr>
          <w:rFonts w:ascii="Tahoma" w:eastAsia="GulimChe" w:hAnsi="Tahoma" w:cs="Tahoma"/>
          <w:b w:val="0"/>
          <w:sz w:val="16"/>
          <w:szCs w:val="18"/>
        </w:rPr>
      </w:pPr>
      <w:r>
        <w:rPr>
          <w:rFonts w:ascii="Tahoma" w:eastAsia="GulimChe" w:hAnsi="Tahoma" w:cs="Tahoma"/>
          <w:b w:val="0"/>
          <w:sz w:val="16"/>
          <w:szCs w:val="18"/>
        </w:rPr>
        <w:t>“</w:t>
      </w:r>
      <w:r w:rsidR="00944576" w:rsidRPr="000E6A53">
        <w:rPr>
          <w:rFonts w:ascii="Tahoma" w:eastAsia="GulimChe" w:hAnsi="Tahoma" w:cs="Tahoma"/>
          <w:b w:val="0"/>
          <w:sz w:val="16"/>
          <w:szCs w:val="18"/>
        </w:rPr>
        <w:t>NOT 2: AŞAĞIDA LİSTELENMİŞ OLAN TEKNOLOJİK ALAN</w:t>
      </w:r>
      <w:r w:rsidR="002C7A2B" w:rsidRPr="000E6A53">
        <w:rPr>
          <w:rFonts w:ascii="Tahoma" w:eastAsia="GulimChe" w:hAnsi="Tahoma" w:cs="Tahoma"/>
          <w:b w:val="0"/>
          <w:sz w:val="16"/>
          <w:szCs w:val="18"/>
        </w:rPr>
        <w:t xml:space="preserve">LARDAN FİRMANIZDA KULLANILANLARI VE ALT YAPI GEREKLİLİKLERİNDEN VE UYGULAMALARDAN KENDİ BÜNYENİZDE GERÇEKLEŞTİRDİKLERİNİZİ </w:t>
      </w:r>
      <w:r w:rsidR="00944576" w:rsidRPr="000E6A53">
        <w:rPr>
          <w:rFonts w:ascii="Tahoma" w:eastAsia="GulimChe" w:hAnsi="Tahoma" w:cs="Tahoma"/>
          <w:b w:val="0"/>
          <w:sz w:val="16"/>
          <w:szCs w:val="18"/>
        </w:rPr>
        <w:t>İŞARETLEYİNİZ. AŞAĞIDAKİLERDEN FARKLI BİR TEKNOLOJİK ALAN KULLANMA DURUMUNUZDA DİĞER BÖLÜMÜNÜ İŞARETLEYEREK TEKNOLOJİK ALAN TANIMINI YAPINIZ.</w:t>
      </w:r>
    </w:p>
    <w:tbl>
      <w:tblPr>
        <w:tblStyle w:val="TabloKlavuzu"/>
        <w:tblW w:w="0" w:type="auto"/>
        <w:tblLook w:val="04A0" w:firstRow="1" w:lastRow="0" w:firstColumn="1" w:lastColumn="0" w:noHBand="0" w:noVBand="1"/>
      </w:tblPr>
      <w:tblGrid>
        <w:gridCol w:w="1162"/>
        <w:gridCol w:w="9248"/>
      </w:tblGrid>
      <w:tr w:rsidR="007168AC" w:rsidTr="009D096D">
        <w:tc>
          <w:tcPr>
            <w:tcW w:w="1162" w:type="dxa"/>
            <w:shd w:val="clear" w:color="auto" w:fill="F2F2F2" w:themeFill="background1" w:themeFillShade="F2"/>
            <w:vAlign w:val="center"/>
          </w:tcPr>
          <w:p w:rsidR="007168AC" w:rsidRPr="002A2D19" w:rsidRDefault="007168AC" w:rsidP="000E6A53">
            <w:pPr>
              <w:widowControl/>
              <w:autoSpaceDE/>
              <w:jc w:val="both"/>
              <w:rPr>
                <w:rFonts w:ascii="Tahoma" w:hAnsi="Tahoma" w:cs="Tahoma"/>
                <w:sz w:val="18"/>
                <w:szCs w:val="18"/>
              </w:rPr>
            </w:pPr>
            <w:r w:rsidRPr="002A2D19">
              <w:rPr>
                <w:rFonts w:ascii="Tahoma" w:hAnsi="Tahoma" w:cs="Tahoma"/>
                <w:sz w:val="18"/>
                <w:szCs w:val="18"/>
              </w:rPr>
              <w:t>Teknolojik Alan Grubu</w:t>
            </w:r>
          </w:p>
        </w:tc>
        <w:tc>
          <w:tcPr>
            <w:tcW w:w="9248" w:type="dxa"/>
            <w:shd w:val="clear" w:color="auto" w:fill="F2F2F2" w:themeFill="background1" w:themeFillShade="F2"/>
            <w:vAlign w:val="center"/>
          </w:tcPr>
          <w:p w:rsidR="007168AC" w:rsidRPr="002A2D19" w:rsidRDefault="007168AC" w:rsidP="000E6A53">
            <w:pPr>
              <w:tabs>
                <w:tab w:val="left" w:pos="-720"/>
              </w:tabs>
              <w:rPr>
                <w:rFonts w:ascii="Tahoma" w:hAnsi="Tahoma" w:cs="Tahoma"/>
                <w:bCs w:val="0"/>
                <w:sz w:val="16"/>
                <w:szCs w:val="18"/>
                <w:lang w:val="tr-TR"/>
              </w:rPr>
            </w:pPr>
            <w:r w:rsidRPr="002A2D19">
              <w:rPr>
                <w:rFonts w:ascii="Tahoma" w:hAnsi="Tahoma" w:cs="Tahoma"/>
                <w:bCs w:val="0"/>
                <w:sz w:val="16"/>
                <w:szCs w:val="18"/>
                <w:lang w:val="tr-TR"/>
              </w:rPr>
              <w:t>Teknolojik Alan</w:t>
            </w:r>
          </w:p>
        </w:tc>
      </w:tr>
      <w:tr w:rsidR="004A776C" w:rsidTr="009D096D">
        <w:tc>
          <w:tcPr>
            <w:tcW w:w="1162" w:type="dxa"/>
            <w:vMerge w:val="restart"/>
            <w:shd w:val="clear" w:color="auto" w:fill="F2F2F2" w:themeFill="background1" w:themeFillShade="F2"/>
            <w:vAlign w:val="center"/>
          </w:tcPr>
          <w:p w:rsidR="004A776C" w:rsidRPr="002A2D19" w:rsidRDefault="00E0146F" w:rsidP="000E6A53">
            <w:pPr>
              <w:widowControl/>
              <w:autoSpaceDE/>
              <w:jc w:val="both"/>
              <w:rPr>
                <w:rFonts w:ascii="Tahoma" w:hAnsi="Tahoma" w:cs="Tahoma"/>
                <w:sz w:val="18"/>
                <w:szCs w:val="18"/>
              </w:rPr>
            </w:pPr>
            <w:r w:rsidRPr="002A2D19">
              <w:rPr>
                <w:rFonts w:ascii="Tahoma" w:hAnsi="Tahoma" w:cs="Tahoma"/>
                <w:sz w:val="18"/>
                <w:szCs w:val="18"/>
              </w:rPr>
              <w:t>Alt Yapı</w:t>
            </w:r>
          </w:p>
        </w:tc>
        <w:tc>
          <w:tcPr>
            <w:tcW w:w="9248" w:type="dxa"/>
            <w:vAlign w:val="center"/>
          </w:tcPr>
          <w:p w:rsidR="004A776C" w:rsidRPr="002A2D19" w:rsidRDefault="004A776C" w:rsidP="007168AC">
            <w:pPr>
              <w:widowControl/>
              <w:autoSpaceDE/>
              <w:spacing w:after="60"/>
              <w:rPr>
                <w:rFonts w:ascii="Tahoma" w:hAnsi="Tahoma" w:cs="Tahoma"/>
                <w:bCs w:val="0"/>
                <w:sz w:val="16"/>
                <w:szCs w:val="18"/>
                <w:lang w:val="tr-TR"/>
              </w:rPr>
            </w:pPr>
            <w:r w:rsidRPr="002A2D19">
              <w:rPr>
                <w:rFonts w:ascii="Tahoma" w:hAnsi="Tahoma" w:cs="Tahoma"/>
                <w:bCs w:val="0"/>
                <w:sz w:val="16"/>
                <w:szCs w:val="18"/>
                <w:lang w:val="tr-TR"/>
              </w:rPr>
              <w:t>Ağ Yönetimi</w:t>
            </w:r>
          </w:p>
          <w:p w:rsidR="004A776C" w:rsidRPr="002A2D19" w:rsidRDefault="004A776C" w:rsidP="007168AC">
            <w:pPr>
              <w:widowControl/>
              <w:autoSpaceDE/>
              <w:spacing w:after="60"/>
              <w:rPr>
                <w:rFonts w:ascii="Tahoma" w:hAnsi="Tahoma" w:cs="Tahoma"/>
                <w:b w:val="0"/>
                <w:bCs w:val="0"/>
                <w:sz w:val="16"/>
                <w:szCs w:val="18"/>
                <w:lang w:val="tr-TR"/>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Yerel ağlar</w:t>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Geniş alan ağları</w:t>
            </w:r>
            <w:r w:rsidR="007168AC" w:rsidRPr="002A2D19">
              <w:rPr>
                <w:rFonts w:ascii="Tahoma" w:hAnsi="Tahoma" w:cs="Tahoma"/>
                <w:b w:val="0"/>
                <w:sz w:val="16"/>
                <w:szCs w:val="18"/>
              </w:rPr>
              <w:tab/>
              <w:t xml:space="preserve">   </w:t>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Kablosuz Ağ Teknolojileri</w:t>
            </w:r>
            <w:r w:rsidRPr="002A2D19">
              <w:rPr>
                <w:rFonts w:ascii="Tahoma" w:hAnsi="Tahoma" w:cs="Tahoma"/>
                <w:b w:val="0"/>
                <w:bCs w:val="0"/>
                <w:sz w:val="16"/>
                <w:szCs w:val="18"/>
                <w:lang w:val="tr-TR"/>
              </w:rPr>
              <w:t xml:space="preserve"> </w:t>
            </w:r>
            <w:r w:rsidR="007168AC" w:rsidRPr="002A2D19">
              <w:rPr>
                <w:rFonts w:ascii="Tahoma" w:hAnsi="Tahoma" w:cs="Tahoma"/>
                <w:b w:val="0"/>
                <w:bCs w:val="0"/>
                <w:sz w:val="16"/>
                <w:szCs w:val="18"/>
                <w:lang w:val="tr-TR"/>
              </w:rPr>
              <w:t xml:space="preserve">    </w:t>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İletişim Teknoloji</w:t>
            </w:r>
            <w:r w:rsidR="007168AC" w:rsidRPr="002A2D19">
              <w:rPr>
                <w:rFonts w:ascii="Tahoma" w:hAnsi="Tahoma" w:cs="Tahoma"/>
                <w:b w:val="0"/>
                <w:sz w:val="16"/>
                <w:szCs w:val="18"/>
              </w:rPr>
              <w:t>leri (mobil ağ, Karasal Ağ gibi)</w:t>
            </w:r>
          </w:p>
        </w:tc>
      </w:tr>
      <w:tr w:rsidR="004A776C" w:rsidTr="009D096D">
        <w:tc>
          <w:tcPr>
            <w:tcW w:w="1162" w:type="dxa"/>
            <w:vMerge/>
            <w:shd w:val="clear" w:color="auto" w:fill="F2F2F2" w:themeFill="background1" w:themeFillShade="F2"/>
            <w:vAlign w:val="center"/>
          </w:tcPr>
          <w:p w:rsidR="004A776C" w:rsidRPr="002A2D19" w:rsidRDefault="004A776C" w:rsidP="000E6A53">
            <w:pPr>
              <w:widowControl/>
              <w:autoSpaceDE/>
              <w:jc w:val="both"/>
              <w:rPr>
                <w:rFonts w:ascii="Tahoma" w:hAnsi="Tahoma" w:cs="Tahoma"/>
                <w:sz w:val="18"/>
                <w:szCs w:val="18"/>
              </w:rPr>
            </w:pPr>
          </w:p>
        </w:tc>
        <w:tc>
          <w:tcPr>
            <w:tcW w:w="9248" w:type="dxa"/>
            <w:vAlign w:val="center"/>
          </w:tcPr>
          <w:p w:rsidR="004A776C" w:rsidRPr="002A2D19" w:rsidRDefault="004A776C" w:rsidP="007168AC">
            <w:pPr>
              <w:widowControl/>
              <w:autoSpaceDE/>
              <w:spacing w:after="60"/>
              <w:rPr>
                <w:rFonts w:ascii="Tahoma" w:hAnsi="Tahoma" w:cs="Tahoma"/>
                <w:bCs w:val="0"/>
                <w:sz w:val="16"/>
                <w:szCs w:val="18"/>
                <w:lang w:val="tr-TR"/>
              </w:rPr>
            </w:pPr>
            <w:r w:rsidRPr="002A2D19">
              <w:rPr>
                <w:rFonts w:ascii="Tahoma" w:hAnsi="Tahoma" w:cs="Tahoma"/>
                <w:bCs w:val="0"/>
                <w:sz w:val="16"/>
                <w:szCs w:val="18"/>
                <w:lang w:val="tr-TR"/>
              </w:rPr>
              <w:t>Güvenlik Yönetimi</w:t>
            </w:r>
          </w:p>
          <w:p w:rsidR="004A776C" w:rsidRPr="002A2D19" w:rsidRDefault="004A776C" w:rsidP="007168AC">
            <w:pPr>
              <w:widowControl/>
              <w:autoSpaceDE/>
              <w:spacing w:after="60"/>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Güvenlik Sistemleri (Firewall, proxy, IPS, IDS gibi)</w:t>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Log yönetimi</w:t>
            </w:r>
            <w:r w:rsidR="001F508E" w:rsidRPr="002A2D19">
              <w:rPr>
                <w:rFonts w:ascii="Tahoma" w:hAnsi="Tahoma" w:cs="Tahoma"/>
                <w:b w:val="0"/>
                <w:sz w:val="16"/>
                <w:szCs w:val="18"/>
              </w:rPr>
              <w:tab/>
            </w:r>
            <w:r w:rsidR="001F508E"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001F508E"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001F508E" w:rsidRPr="002A2D19">
              <w:rPr>
                <w:rFonts w:ascii="Tahoma" w:hAnsi="Tahoma" w:cs="Tahoma"/>
                <w:b w:val="0"/>
                <w:bCs w:val="0"/>
                <w:sz w:val="16"/>
                <w:szCs w:val="18"/>
                <w:lang w:val="tr-TR"/>
              </w:rPr>
              <w:fldChar w:fldCharType="end"/>
            </w:r>
            <w:r w:rsidR="001F508E" w:rsidRPr="002A2D19">
              <w:rPr>
                <w:rFonts w:ascii="Tahoma" w:hAnsi="Tahoma" w:cs="Tahoma"/>
                <w:b w:val="0"/>
                <w:sz w:val="16"/>
                <w:szCs w:val="18"/>
              </w:rPr>
              <w:t xml:space="preserve"> Kriptografi (SSL, VPN gibi)</w:t>
            </w:r>
          </w:p>
          <w:p w:rsidR="004A776C" w:rsidRPr="002A2D19" w:rsidRDefault="004A776C" w:rsidP="007168AC">
            <w:pPr>
              <w:widowControl/>
              <w:autoSpaceDE/>
              <w:spacing w:after="60"/>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Teknik Açıklık Analizi (kısıtlamalar, tarama testleri, penetrasyon testleri, zafiyet değerlendirmeleri)</w:t>
            </w:r>
            <w:r w:rsidRPr="002A2D19">
              <w:rPr>
                <w:rFonts w:ascii="Tahoma" w:hAnsi="Tahoma" w:cs="Tahoma"/>
                <w:b w:val="0"/>
                <w:sz w:val="16"/>
                <w:szCs w:val="18"/>
              </w:rPr>
              <w:tab/>
            </w:r>
            <w:r w:rsidRPr="002A2D19">
              <w:rPr>
                <w:rFonts w:ascii="Tahoma" w:hAnsi="Tahoma" w:cs="Tahoma"/>
                <w:b w:val="0"/>
                <w:sz w:val="16"/>
                <w:szCs w:val="18"/>
              </w:rPr>
              <w:tab/>
            </w:r>
          </w:p>
        </w:tc>
      </w:tr>
      <w:tr w:rsidR="004A776C" w:rsidTr="009D096D">
        <w:tc>
          <w:tcPr>
            <w:tcW w:w="1162" w:type="dxa"/>
            <w:vMerge/>
            <w:shd w:val="clear" w:color="auto" w:fill="F2F2F2" w:themeFill="background1" w:themeFillShade="F2"/>
            <w:vAlign w:val="center"/>
          </w:tcPr>
          <w:p w:rsidR="004A776C" w:rsidRPr="002A2D19" w:rsidRDefault="004A776C" w:rsidP="000E6A53">
            <w:pPr>
              <w:widowControl/>
              <w:autoSpaceDE/>
              <w:jc w:val="both"/>
              <w:rPr>
                <w:rFonts w:ascii="Tahoma" w:hAnsi="Tahoma" w:cs="Tahoma"/>
                <w:sz w:val="18"/>
                <w:szCs w:val="18"/>
              </w:rPr>
            </w:pPr>
          </w:p>
        </w:tc>
        <w:tc>
          <w:tcPr>
            <w:tcW w:w="9248" w:type="dxa"/>
            <w:vAlign w:val="center"/>
          </w:tcPr>
          <w:p w:rsidR="004A776C" w:rsidRPr="002A2D19" w:rsidRDefault="00077662" w:rsidP="007168AC">
            <w:pPr>
              <w:widowControl/>
              <w:autoSpaceDE/>
              <w:spacing w:after="60"/>
              <w:jc w:val="both"/>
              <w:rPr>
                <w:rFonts w:ascii="Tahoma" w:hAnsi="Tahoma" w:cs="Tahoma"/>
                <w:b w:val="0"/>
                <w:bCs w:val="0"/>
                <w:sz w:val="16"/>
                <w:szCs w:val="18"/>
                <w:lang w:val="tr-TR"/>
              </w:rPr>
            </w:pPr>
            <w:r w:rsidRPr="002A2D19">
              <w:rPr>
                <w:rFonts w:ascii="Tahoma" w:hAnsi="Tahoma" w:cs="Tahoma"/>
                <w:bCs w:val="0"/>
                <w:sz w:val="16"/>
                <w:szCs w:val="18"/>
                <w:lang w:val="tr-TR"/>
              </w:rPr>
              <w:t>Sistem Yönetimi</w:t>
            </w:r>
          </w:p>
          <w:p w:rsidR="004A776C" w:rsidRPr="002A2D19" w:rsidRDefault="004A776C" w:rsidP="007168AC">
            <w:pPr>
              <w:widowControl/>
              <w:autoSpaceDE/>
              <w:spacing w:after="60"/>
              <w:jc w:val="both"/>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Sunucular</w:t>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Storage</w:t>
            </w:r>
            <w:r w:rsidR="007168AC"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Yedeklilik Sistemleri (load balancer gibi)</w:t>
            </w:r>
            <w:r w:rsidR="005137CB" w:rsidRPr="002A2D19">
              <w:rPr>
                <w:rFonts w:ascii="Tahoma" w:hAnsi="Tahoma" w:cs="Tahoma"/>
                <w:b w:val="0"/>
                <w:sz w:val="16"/>
                <w:szCs w:val="18"/>
              </w:rPr>
              <w:tab/>
            </w:r>
            <w:r w:rsidR="005137CB"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005137CB"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005137CB" w:rsidRPr="002A2D19">
              <w:rPr>
                <w:rFonts w:ascii="Tahoma" w:hAnsi="Tahoma" w:cs="Tahoma"/>
                <w:b w:val="0"/>
                <w:bCs w:val="0"/>
                <w:sz w:val="16"/>
                <w:szCs w:val="18"/>
                <w:lang w:val="tr-TR"/>
              </w:rPr>
              <w:fldChar w:fldCharType="end"/>
            </w:r>
            <w:r w:rsidR="005137CB" w:rsidRPr="002A2D19">
              <w:rPr>
                <w:rFonts w:ascii="Tahoma" w:hAnsi="Tahoma" w:cs="Tahoma"/>
                <w:b w:val="0"/>
                <w:sz w:val="16"/>
                <w:szCs w:val="18"/>
              </w:rPr>
              <w:t xml:space="preserve"> Masaüstü yönetimi</w:t>
            </w:r>
          </w:p>
          <w:p w:rsidR="004A776C" w:rsidRPr="002A2D19" w:rsidRDefault="004A776C" w:rsidP="007168AC">
            <w:pPr>
              <w:widowControl/>
              <w:autoSpaceDE/>
              <w:spacing w:after="60"/>
              <w:jc w:val="both"/>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Veri merkezleri (iklimlendirme, kesintisiz güç sistemleri gibi)</w:t>
            </w:r>
            <w:r w:rsidR="001B117B" w:rsidRPr="002A2D19">
              <w:rPr>
                <w:rFonts w:ascii="Tahoma" w:hAnsi="Tahoma" w:cs="Tahoma"/>
                <w:b w:val="0"/>
                <w:sz w:val="16"/>
                <w:szCs w:val="18"/>
              </w:rPr>
              <w:tab/>
            </w:r>
            <w:r w:rsidR="005137CB" w:rsidRPr="002A2D19">
              <w:rPr>
                <w:rFonts w:ascii="Tahoma" w:hAnsi="Tahoma" w:cs="Tahoma"/>
                <w:b w:val="0"/>
                <w:sz w:val="16"/>
                <w:szCs w:val="18"/>
              </w:rPr>
              <w:tab/>
            </w:r>
            <w:r w:rsidR="005137CB" w:rsidRPr="002A2D19">
              <w:rPr>
                <w:rFonts w:ascii="Tahoma" w:hAnsi="Tahoma" w:cs="Tahoma"/>
                <w:b w:val="0"/>
                <w:sz w:val="16"/>
                <w:szCs w:val="18"/>
              </w:rPr>
              <w:tab/>
            </w:r>
            <w:r w:rsidR="005137CB"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005137CB"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005137CB" w:rsidRPr="002A2D19">
              <w:rPr>
                <w:rFonts w:ascii="Tahoma" w:hAnsi="Tahoma" w:cs="Tahoma"/>
                <w:b w:val="0"/>
                <w:bCs w:val="0"/>
                <w:sz w:val="16"/>
                <w:szCs w:val="18"/>
                <w:lang w:val="tr-TR"/>
              </w:rPr>
              <w:fldChar w:fldCharType="end"/>
            </w:r>
            <w:r w:rsidR="005137CB" w:rsidRPr="002A2D19">
              <w:rPr>
                <w:rFonts w:ascii="Tahoma" w:hAnsi="Tahoma" w:cs="Tahoma"/>
                <w:b w:val="0"/>
                <w:sz w:val="16"/>
                <w:szCs w:val="18"/>
              </w:rPr>
              <w:t xml:space="preserve"> Sunucu işletim sistemleri</w:t>
            </w:r>
            <w:r w:rsidR="007168AC" w:rsidRPr="002A2D19">
              <w:rPr>
                <w:rFonts w:ascii="Tahoma" w:hAnsi="Tahoma" w:cs="Tahoma"/>
                <w:b w:val="0"/>
                <w:sz w:val="16"/>
                <w:szCs w:val="18"/>
              </w:rPr>
              <w:tab/>
            </w:r>
          </w:p>
          <w:p w:rsidR="005137CB" w:rsidRPr="002A2D19" w:rsidRDefault="005137CB" w:rsidP="007168AC">
            <w:pPr>
              <w:widowControl/>
              <w:autoSpaceDE/>
              <w:spacing w:after="60"/>
              <w:jc w:val="both"/>
              <w:rPr>
                <w:rFonts w:ascii="Tahoma" w:hAnsi="Tahoma" w:cs="Tahoma"/>
                <w:b w:val="0"/>
                <w:bCs w:val="0"/>
                <w:sz w:val="16"/>
                <w:szCs w:val="18"/>
                <w:lang w:val="tr-TR"/>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Yedeklilik Sistemleri</w:t>
            </w:r>
            <w:r w:rsidRPr="002A2D19">
              <w:rPr>
                <w:rFonts w:ascii="Tahoma" w:hAnsi="Tahoma" w:cs="Tahoma"/>
                <w:b w:val="0"/>
                <w:sz w:val="16"/>
                <w:szCs w:val="18"/>
              </w:rPr>
              <w:tab/>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sz w:val="16"/>
                <w:szCs w:val="18"/>
              </w:rPr>
              <w:t xml:space="preserve"> Sanallaştırma</w:t>
            </w:r>
          </w:p>
        </w:tc>
      </w:tr>
      <w:tr w:rsidR="004A776C" w:rsidTr="009D096D">
        <w:tc>
          <w:tcPr>
            <w:tcW w:w="1162" w:type="dxa"/>
            <w:shd w:val="clear" w:color="auto" w:fill="F2F2F2" w:themeFill="background1" w:themeFillShade="F2"/>
            <w:vAlign w:val="center"/>
          </w:tcPr>
          <w:p w:rsidR="004A776C" w:rsidRPr="002A2D19" w:rsidRDefault="007168AC" w:rsidP="000E6A53">
            <w:pPr>
              <w:widowControl/>
              <w:autoSpaceDE/>
              <w:jc w:val="both"/>
              <w:rPr>
                <w:rFonts w:ascii="Tahoma" w:hAnsi="Tahoma" w:cs="Tahoma"/>
                <w:sz w:val="18"/>
                <w:szCs w:val="18"/>
              </w:rPr>
            </w:pPr>
            <w:r w:rsidRPr="002A2D19">
              <w:rPr>
                <w:rFonts w:ascii="Tahoma" w:hAnsi="Tahoma" w:cs="Tahoma"/>
                <w:bCs w:val="0"/>
                <w:sz w:val="18"/>
                <w:szCs w:val="18"/>
                <w:lang w:val="tr-TR"/>
              </w:rPr>
              <w:t>Uygulama Temini</w:t>
            </w:r>
          </w:p>
        </w:tc>
        <w:tc>
          <w:tcPr>
            <w:tcW w:w="9248" w:type="dxa"/>
            <w:vAlign w:val="center"/>
          </w:tcPr>
          <w:p w:rsidR="004A776C" w:rsidRPr="002A2D19" w:rsidRDefault="004A776C" w:rsidP="007168AC">
            <w:pPr>
              <w:widowControl/>
              <w:autoSpaceDE/>
              <w:spacing w:after="60"/>
              <w:jc w:val="both"/>
              <w:rPr>
                <w:rFonts w:ascii="Tahoma" w:hAnsi="Tahoma" w:cs="Tahoma"/>
                <w:b w:val="0"/>
                <w:bCs w:val="0"/>
                <w:sz w:val="16"/>
                <w:szCs w:val="18"/>
                <w:lang w:val="tr-TR"/>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Software Geliştirme</w:t>
            </w:r>
            <w:r w:rsidRPr="002A2D19">
              <w:rPr>
                <w:rFonts w:ascii="Tahoma" w:hAnsi="Tahoma" w:cs="Tahoma"/>
                <w:b w:val="0"/>
                <w:bCs w:val="0"/>
                <w:sz w:val="16"/>
                <w:szCs w:val="18"/>
                <w:lang w:val="tr-TR"/>
              </w:rPr>
              <w:tab/>
            </w:r>
            <w:r w:rsidR="00077662" w:rsidRPr="002A2D19">
              <w:rPr>
                <w:rFonts w:ascii="Tahoma" w:hAnsi="Tahoma" w:cs="Tahoma"/>
                <w:b w:val="0"/>
                <w:bCs w:val="0"/>
                <w:sz w:val="16"/>
                <w:szCs w:val="18"/>
                <w:lang w:val="tr-TR"/>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Özelleştirilmiş Yazılım Temini</w:t>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Paket Programlar</w:t>
            </w:r>
          </w:p>
        </w:tc>
      </w:tr>
      <w:tr w:rsidR="004A776C" w:rsidTr="009D096D">
        <w:tc>
          <w:tcPr>
            <w:tcW w:w="1162" w:type="dxa"/>
            <w:shd w:val="clear" w:color="auto" w:fill="F2F2F2" w:themeFill="background1" w:themeFillShade="F2"/>
            <w:vAlign w:val="center"/>
          </w:tcPr>
          <w:p w:rsidR="004A776C" w:rsidRPr="002A2D19" w:rsidRDefault="007168AC" w:rsidP="000E6A53">
            <w:pPr>
              <w:widowControl/>
              <w:autoSpaceDE/>
              <w:jc w:val="both"/>
              <w:rPr>
                <w:rFonts w:ascii="Tahoma" w:hAnsi="Tahoma" w:cs="Tahoma"/>
                <w:sz w:val="18"/>
                <w:szCs w:val="18"/>
              </w:rPr>
            </w:pPr>
            <w:r w:rsidRPr="002A2D19">
              <w:rPr>
                <w:rFonts w:ascii="Tahoma" w:hAnsi="Tahoma" w:cs="Tahoma"/>
                <w:bCs w:val="0"/>
                <w:sz w:val="18"/>
                <w:szCs w:val="18"/>
                <w:lang w:val="tr-TR"/>
              </w:rPr>
              <w:t>Uygulama Yönetimi</w:t>
            </w:r>
          </w:p>
        </w:tc>
        <w:tc>
          <w:tcPr>
            <w:tcW w:w="9248" w:type="dxa"/>
            <w:vAlign w:val="center"/>
          </w:tcPr>
          <w:p w:rsidR="004A776C" w:rsidRPr="002A2D19" w:rsidRDefault="004A776C" w:rsidP="007168AC">
            <w:pPr>
              <w:widowControl/>
              <w:autoSpaceDE/>
              <w:spacing w:after="60"/>
              <w:jc w:val="both"/>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Kurumsal Kaynak Planlama (ERP)</w:t>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Endüstriyel kontrol sistemleri</w:t>
            </w:r>
            <w:r w:rsidRPr="002A2D19">
              <w:rPr>
                <w:rFonts w:ascii="Tahoma" w:hAnsi="Tahoma" w:cs="Tahoma"/>
                <w:b w:val="0"/>
                <w:sz w:val="16"/>
                <w:szCs w:val="18"/>
              </w:rPr>
              <w:tab/>
            </w:r>
            <w:r w:rsidR="005137CB"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005137CB"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005137CB" w:rsidRPr="002A2D19">
              <w:rPr>
                <w:rFonts w:ascii="Tahoma" w:hAnsi="Tahoma" w:cs="Tahoma"/>
                <w:b w:val="0"/>
                <w:bCs w:val="0"/>
                <w:sz w:val="16"/>
                <w:szCs w:val="18"/>
                <w:lang w:val="tr-TR"/>
              </w:rPr>
              <w:fldChar w:fldCharType="end"/>
            </w:r>
            <w:r w:rsidR="005137CB" w:rsidRPr="002A2D19">
              <w:rPr>
                <w:rFonts w:ascii="Tahoma" w:hAnsi="Tahoma" w:cs="Tahoma"/>
                <w:b w:val="0"/>
                <w:bCs w:val="0"/>
                <w:sz w:val="16"/>
                <w:szCs w:val="18"/>
                <w:lang w:val="tr-TR"/>
              </w:rPr>
              <w:t xml:space="preserve"> </w:t>
            </w:r>
            <w:r w:rsidR="005137CB" w:rsidRPr="002A2D19">
              <w:rPr>
                <w:rFonts w:ascii="Tahoma" w:hAnsi="Tahoma" w:cs="Tahoma"/>
                <w:b w:val="0"/>
                <w:sz w:val="16"/>
                <w:szCs w:val="18"/>
              </w:rPr>
              <w:t>Doküman Yönetim Sistemi</w:t>
            </w:r>
            <w:r w:rsidR="005137CB" w:rsidRPr="002A2D19">
              <w:rPr>
                <w:rFonts w:ascii="Tahoma" w:hAnsi="Tahoma" w:cs="Tahoma"/>
                <w:b w:val="0"/>
                <w:bCs w:val="0"/>
                <w:sz w:val="16"/>
                <w:szCs w:val="18"/>
                <w:lang w:val="tr-TR"/>
              </w:rPr>
              <w:t xml:space="preserve"> </w:t>
            </w:r>
          </w:p>
          <w:p w:rsidR="004A776C" w:rsidRPr="002A2D19" w:rsidRDefault="004A776C" w:rsidP="007168AC">
            <w:pPr>
              <w:widowControl/>
              <w:autoSpaceDE/>
              <w:spacing w:after="60"/>
              <w:jc w:val="both"/>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Mobil uygulamalar</w:t>
            </w:r>
            <w:r w:rsidRPr="002A2D19">
              <w:rPr>
                <w:rFonts w:ascii="Tahoma" w:hAnsi="Tahoma" w:cs="Tahoma"/>
                <w:b w:val="0"/>
                <w:sz w:val="16"/>
                <w:szCs w:val="18"/>
              </w:rPr>
              <w:tab/>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Web tabanlı uygulamalar</w:t>
            </w:r>
            <w:r w:rsidRPr="002A2D19">
              <w:rPr>
                <w:rFonts w:ascii="Tahoma" w:hAnsi="Tahoma" w:cs="Tahoma"/>
                <w:b w:val="0"/>
                <w:sz w:val="16"/>
                <w:szCs w:val="18"/>
              </w:rPr>
              <w:tab/>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Elektronik mesajlaşma</w:t>
            </w:r>
            <w:r w:rsidR="005137CB" w:rsidRPr="002A2D19">
              <w:rPr>
                <w:rFonts w:ascii="Tahoma" w:hAnsi="Tahoma" w:cs="Tahoma"/>
                <w:b w:val="0"/>
                <w:sz w:val="16"/>
                <w:szCs w:val="18"/>
              </w:rPr>
              <w:tab/>
            </w:r>
            <w:r w:rsidR="005137CB"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005137CB"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005137CB" w:rsidRPr="002A2D19">
              <w:rPr>
                <w:rFonts w:ascii="Tahoma" w:hAnsi="Tahoma" w:cs="Tahoma"/>
                <w:b w:val="0"/>
                <w:bCs w:val="0"/>
                <w:sz w:val="16"/>
                <w:szCs w:val="18"/>
                <w:lang w:val="tr-TR"/>
              </w:rPr>
              <w:fldChar w:fldCharType="end"/>
            </w:r>
            <w:r w:rsidR="005137CB" w:rsidRPr="002A2D19">
              <w:rPr>
                <w:rFonts w:ascii="Tahoma" w:hAnsi="Tahoma" w:cs="Tahoma"/>
                <w:b w:val="0"/>
                <w:bCs w:val="0"/>
                <w:sz w:val="16"/>
                <w:szCs w:val="18"/>
                <w:lang w:val="tr-TR"/>
              </w:rPr>
              <w:t xml:space="preserve"> </w:t>
            </w:r>
            <w:r w:rsidR="005137CB" w:rsidRPr="002A2D19">
              <w:rPr>
                <w:rFonts w:ascii="Tahoma" w:hAnsi="Tahoma" w:cs="Tahoma"/>
                <w:b w:val="0"/>
                <w:sz w:val="16"/>
                <w:szCs w:val="18"/>
              </w:rPr>
              <w:t>CRM</w:t>
            </w:r>
          </w:p>
          <w:p w:rsidR="004A776C" w:rsidRPr="002A2D19" w:rsidRDefault="005137CB" w:rsidP="005137CB">
            <w:pPr>
              <w:widowControl/>
              <w:autoSpaceDE/>
              <w:spacing w:after="60"/>
              <w:jc w:val="both"/>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Elektronik Devre Tasarımları</w:t>
            </w:r>
            <w:r w:rsidRPr="002A2D19">
              <w:rPr>
                <w:rFonts w:ascii="Tahoma" w:hAnsi="Tahoma" w:cs="Tahoma"/>
                <w:b w:val="0"/>
                <w:sz w:val="16"/>
                <w:szCs w:val="18"/>
              </w:rPr>
              <w:tab/>
            </w:r>
            <w:r w:rsidR="004A776C"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004A776C"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004A776C" w:rsidRPr="002A2D19">
              <w:rPr>
                <w:rFonts w:ascii="Tahoma" w:hAnsi="Tahoma" w:cs="Tahoma"/>
                <w:b w:val="0"/>
                <w:bCs w:val="0"/>
                <w:sz w:val="16"/>
                <w:szCs w:val="18"/>
                <w:lang w:val="tr-TR"/>
              </w:rPr>
              <w:fldChar w:fldCharType="end"/>
            </w:r>
            <w:r w:rsidR="004A776C" w:rsidRPr="002A2D19">
              <w:rPr>
                <w:rFonts w:ascii="Tahoma" w:hAnsi="Tahoma" w:cs="Tahoma"/>
                <w:b w:val="0"/>
                <w:bCs w:val="0"/>
                <w:sz w:val="16"/>
                <w:szCs w:val="18"/>
                <w:lang w:val="tr-TR"/>
              </w:rPr>
              <w:t xml:space="preserve"> </w:t>
            </w:r>
            <w:r w:rsidR="004A776C" w:rsidRPr="002A2D19">
              <w:rPr>
                <w:rFonts w:ascii="Tahoma" w:hAnsi="Tahoma" w:cs="Tahoma"/>
                <w:b w:val="0"/>
                <w:sz w:val="16"/>
                <w:szCs w:val="18"/>
              </w:rPr>
              <w:t>Tasarım</w:t>
            </w:r>
            <w:r w:rsidRPr="002A2D19">
              <w:rPr>
                <w:rFonts w:ascii="Tahoma" w:hAnsi="Tahoma" w:cs="Tahoma"/>
                <w:b w:val="0"/>
                <w:sz w:val="16"/>
                <w:szCs w:val="18"/>
              </w:rPr>
              <w:t xml:space="preserve"> ve Modelleme </w:t>
            </w:r>
            <w:r w:rsidR="004A776C" w:rsidRPr="002A2D19">
              <w:rPr>
                <w:rFonts w:ascii="Tahoma" w:hAnsi="Tahoma" w:cs="Tahoma"/>
                <w:b w:val="0"/>
                <w:sz w:val="16"/>
                <w:szCs w:val="18"/>
              </w:rPr>
              <w:t xml:space="preserve"> uygulamaları (CAD-CAM) (Örneğin autocad, 3Dmax gibi)</w:t>
            </w:r>
          </w:p>
        </w:tc>
      </w:tr>
      <w:tr w:rsidR="004A776C" w:rsidTr="009D096D">
        <w:tc>
          <w:tcPr>
            <w:tcW w:w="1162" w:type="dxa"/>
            <w:shd w:val="clear" w:color="auto" w:fill="F2F2F2" w:themeFill="background1" w:themeFillShade="F2"/>
            <w:vAlign w:val="center"/>
          </w:tcPr>
          <w:p w:rsidR="004A776C" w:rsidRPr="002A2D19" w:rsidRDefault="007168AC" w:rsidP="000E6A53">
            <w:pPr>
              <w:widowControl/>
              <w:autoSpaceDE/>
              <w:jc w:val="both"/>
              <w:rPr>
                <w:rFonts w:ascii="Tahoma" w:hAnsi="Tahoma" w:cs="Tahoma"/>
                <w:sz w:val="18"/>
                <w:szCs w:val="18"/>
              </w:rPr>
            </w:pPr>
            <w:r w:rsidRPr="002A2D19">
              <w:rPr>
                <w:rFonts w:ascii="Tahoma" w:hAnsi="Tahoma" w:cs="Tahoma"/>
                <w:bCs w:val="0"/>
                <w:sz w:val="18"/>
                <w:szCs w:val="18"/>
                <w:lang w:val="tr-TR"/>
              </w:rPr>
              <w:t>Veri Yönetimi</w:t>
            </w:r>
          </w:p>
        </w:tc>
        <w:tc>
          <w:tcPr>
            <w:tcW w:w="9248" w:type="dxa"/>
            <w:vAlign w:val="center"/>
          </w:tcPr>
          <w:p w:rsidR="007168AC" w:rsidRPr="002A2D19" w:rsidRDefault="004A776C" w:rsidP="007168AC">
            <w:pPr>
              <w:widowControl/>
              <w:autoSpaceDE/>
              <w:spacing w:after="60"/>
              <w:jc w:val="both"/>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Veri tabanları sistemleri (oracle, ms sql, ibm db 2 gibi )</w:t>
            </w:r>
            <w:r w:rsidR="007168AC" w:rsidRPr="002A2D19">
              <w:rPr>
                <w:rFonts w:ascii="Tahoma" w:hAnsi="Tahoma" w:cs="Tahoma"/>
                <w:b w:val="0"/>
                <w:sz w:val="16"/>
                <w:szCs w:val="18"/>
              </w:rPr>
              <w:tab/>
            </w:r>
          </w:p>
          <w:p w:rsidR="004A776C" w:rsidRPr="002A2D19" w:rsidRDefault="007168AC" w:rsidP="007168AC">
            <w:pPr>
              <w:widowControl/>
              <w:autoSpaceDE/>
              <w:spacing w:after="60"/>
              <w:jc w:val="both"/>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Veri yönetimi teknikleri (Büyük veri, veri madenciliği, İş zekası)</w:t>
            </w:r>
            <w:r w:rsidRPr="002A2D19">
              <w:rPr>
                <w:rFonts w:ascii="Tahoma" w:hAnsi="Tahoma" w:cs="Tahoma"/>
                <w:b w:val="0"/>
                <w:sz w:val="16"/>
                <w:szCs w:val="18"/>
              </w:rPr>
              <w:tab/>
            </w:r>
            <w:r w:rsidRPr="002A2D19">
              <w:rPr>
                <w:rFonts w:ascii="Tahoma" w:hAnsi="Tahoma" w:cs="Tahoma"/>
                <w:b w:val="0"/>
                <w:sz w:val="16"/>
                <w:szCs w:val="18"/>
              </w:rPr>
              <w:tab/>
            </w:r>
          </w:p>
        </w:tc>
      </w:tr>
      <w:tr w:rsidR="007168AC" w:rsidTr="009D096D">
        <w:tc>
          <w:tcPr>
            <w:tcW w:w="1162" w:type="dxa"/>
            <w:shd w:val="clear" w:color="auto" w:fill="F2F2F2" w:themeFill="background1" w:themeFillShade="F2"/>
            <w:vAlign w:val="center"/>
          </w:tcPr>
          <w:p w:rsidR="007168AC" w:rsidRPr="002A2D19" w:rsidRDefault="007168AC" w:rsidP="000E6A53">
            <w:pPr>
              <w:widowControl/>
              <w:autoSpaceDE/>
              <w:jc w:val="both"/>
              <w:rPr>
                <w:rFonts w:ascii="Tahoma" w:hAnsi="Tahoma" w:cs="Tahoma"/>
                <w:sz w:val="18"/>
                <w:szCs w:val="18"/>
              </w:rPr>
            </w:pPr>
            <w:r w:rsidRPr="002A2D19">
              <w:rPr>
                <w:rFonts w:ascii="Tahoma" w:hAnsi="Tahoma" w:cs="Tahoma"/>
                <w:bCs w:val="0"/>
                <w:sz w:val="18"/>
                <w:szCs w:val="18"/>
                <w:lang w:val="tr-TR"/>
              </w:rPr>
              <w:t>Hizmet Yönetimi</w:t>
            </w:r>
          </w:p>
        </w:tc>
        <w:tc>
          <w:tcPr>
            <w:tcW w:w="9248" w:type="dxa"/>
            <w:vAlign w:val="center"/>
          </w:tcPr>
          <w:p w:rsidR="007168AC" w:rsidRPr="002A2D19" w:rsidRDefault="007168AC" w:rsidP="007168AC">
            <w:pPr>
              <w:widowControl/>
              <w:autoSpaceDE/>
              <w:spacing w:after="60"/>
              <w:jc w:val="both"/>
              <w:rPr>
                <w:rFonts w:ascii="Tahoma" w:hAnsi="Tahoma" w:cs="Tahoma"/>
                <w:b w:val="0"/>
                <w:sz w:val="16"/>
                <w:szCs w:val="18"/>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E-fatura</w:t>
            </w:r>
            <w:r w:rsidRPr="002A2D19">
              <w:rPr>
                <w:rFonts w:ascii="Tahoma" w:hAnsi="Tahoma" w:cs="Tahoma"/>
                <w:b w:val="0"/>
                <w:sz w:val="16"/>
                <w:szCs w:val="18"/>
              </w:rPr>
              <w:tab/>
            </w:r>
            <w:r w:rsidR="00077662" w:rsidRPr="002A2D19">
              <w:rPr>
                <w:rFonts w:ascii="Tahoma" w:hAnsi="Tahoma" w:cs="Tahoma"/>
                <w:b w:val="0"/>
                <w:sz w:val="16"/>
                <w:szCs w:val="18"/>
              </w:rPr>
              <w:tab/>
            </w:r>
            <w:r w:rsidR="00077662"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E-arşiv</w:t>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E-defter</w:t>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Elektronik Ticaret (Online ödeme sistemleri)</w:t>
            </w:r>
          </w:p>
          <w:p w:rsidR="007168AC" w:rsidRPr="002A2D19" w:rsidRDefault="007168AC" w:rsidP="007168AC">
            <w:pPr>
              <w:widowControl/>
              <w:autoSpaceDE/>
              <w:spacing w:after="60"/>
              <w:jc w:val="both"/>
              <w:rPr>
                <w:rFonts w:ascii="Tahoma" w:hAnsi="Tahoma" w:cs="Tahoma"/>
                <w:b w:val="0"/>
                <w:bCs w:val="0"/>
                <w:sz w:val="16"/>
                <w:szCs w:val="18"/>
                <w:lang w:val="tr-TR"/>
              </w:rPr>
            </w:pP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IT Hizmet Yönetimi</w:t>
            </w:r>
            <w:r w:rsidRPr="002A2D19">
              <w:rPr>
                <w:rFonts w:ascii="Tahoma" w:hAnsi="Tahoma" w:cs="Tahoma"/>
                <w:b w:val="0"/>
                <w:sz w:val="16"/>
                <w:szCs w:val="18"/>
              </w:rPr>
              <w:tab/>
            </w:r>
            <w:r w:rsidRPr="002A2D19">
              <w:rPr>
                <w:rFonts w:ascii="Tahoma" w:hAnsi="Tahoma" w:cs="Tahoma"/>
                <w:b w:val="0"/>
                <w:sz w:val="16"/>
                <w:szCs w:val="18"/>
              </w:rPr>
              <w:tab/>
            </w:r>
            <w:r w:rsidRPr="002A2D19">
              <w:rPr>
                <w:rFonts w:ascii="Tahoma" w:hAnsi="Tahoma" w:cs="Tahoma"/>
                <w:b w:val="0"/>
                <w:bCs w:val="0"/>
                <w:sz w:val="16"/>
                <w:szCs w:val="18"/>
                <w:lang w:val="tr-TR"/>
              </w:rPr>
              <w:fldChar w:fldCharType="begin">
                <w:ffData>
                  <w:name w:val="Onay1"/>
                  <w:enabled/>
                  <w:calcOnExit w:val="0"/>
                  <w:checkBox>
                    <w:sizeAuto/>
                    <w:default w:val="0"/>
                  </w:checkBox>
                </w:ffData>
              </w:fldChar>
            </w:r>
            <w:r w:rsidRPr="002A2D19">
              <w:rPr>
                <w:rFonts w:ascii="Tahoma" w:hAnsi="Tahoma" w:cs="Tahoma"/>
                <w:b w:val="0"/>
                <w:bCs w:val="0"/>
                <w:sz w:val="16"/>
                <w:szCs w:val="18"/>
                <w:lang w:val="tr-TR"/>
              </w:rPr>
              <w:instrText xml:space="preserve"> FORMCHECKBOX </w:instrText>
            </w:r>
            <w:r w:rsidR="00CB4179">
              <w:rPr>
                <w:rFonts w:ascii="Tahoma" w:hAnsi="Tahoma" w:cs="Tahoma"/>
                <w:b w:val="0"/>
                <w:bCs w:val="0"/>
                <w:sz w:val="16"/>
                <w:szCs w:val="18"/>
                <w:lang w:val="tr-TR"/>
              </w:rPr>
            </w:r>
            <w:r w:rsidR="00CB4179">
              <w:rPr>
                <w:rFonts w:ascii="Tahoma" w:hAnsi="Tahoma" w:cs="Tahoma"/>
                <w:b w:val="0"/>
                <w:bCs w:val="0"/>
                <w:sz w:val="16"/>
                <w:szCs w:val="18"/>
                <w:lang w:val="tr-TR"/>
              </w:rPr>
              <w:fldChar w:fldCharType="separate"/>
            </w:r>
            <w:r w:rsidRPr="002A2D19">
              <w:rPr>
                <w:rFonts w:ascii="Tahoma" w:hAnsi="Tahoma" w:cs="Tahoma"/>
                <w:b w:val="0"/>
                <w:bCs w:val="0"/>
                <w:sz w:val="16"/>
                <w:szCs w:val="18"/>
                <w:lang w:val="tr-TR"/>
              </w:rPr>
              <w:fldChar w:fldCharType="end"/>
            </w:r>
            <w:r w:rsidRPr="002A2D19">
              <w:rPr>
                <w:rFonts w:ascii="Tahoma" w:hAnsi="Tahoma" w:cs="Tahoma"/>
                <w:b w:val="0"/>
                <w:bCs w:val="0"/>
                <w:sz w:val="16"/>
                <w:szCs w:val="18"/>
                <w:lang w:val="tr-TR"/>
              </w:rPr>
              <w:t xml:space="preserve"> </w:t>
            </w:r>
            <w:r w:rsidRPr="002A2D19">
              <w:rPr>
                <w:rFonts w:ascii="Tahoma" w:hAnsi="Tahoma" w:cs="Tahoma"/>
                <w:b w:val="0"/>
                <w:sz w:val="16"/>
                <w:szCs w:val="18"/>
              </w:rPr>
              <w:t>E-imza</w:t>
            </w:r>
          </w:p>
        </w:tc>
      </w:tr>
      <w:tr w:rsidR="007168AC" w:rsidTr="009D096D">
        <w:trPr>
          <w:trHeight w:val="585"/>
        </w:trPr>
        <w:tc>
          <w:tcPr>
            <w:tcW w:w="1162" w:type="dxa"/>
            <w:shd w:val="clear" w:color="auto" w:fill="F2F2F2" w:themeFill="background1" w:themeFillShade="F2"/>
            <w:vAlign w:val="center"/>
          </w:tcPr>
          <w:p w:rsidR="007168AC" w:rsidRPr="002A2D19" w:rsidRDefault="007168AC" w:rsidP="000E6A53">
            <w:pPr>
              <w:widowControl/>
              <w:autoSpaceDE/>
              <w:jc w:val="both"/>
              <w:rPr>
                <w:rFonts w:ascii="Tahoma" w:hAnsi="Tahoma" w:cs="Tahoma"/>
                <w:sz w:val="18"/>
                <w:szCs w:val="18"/>
              </w:rPr>
            </w:pPr>
            <w:r w:rsidRPr="002A2D19">
              <w:rPr>
                <w:rFonts w:ascii="Tahoma" w:hAnsi="Tahoma" w:cs="Tahoma"/>
                <w:sz w:val="18"/>
                <w:szCs w:val="18"/>
              </w:rPr>
              <w:t>Diğer</w:t>
            </w:r>
          </w:p>
        </w:tc>
        <w:tc>
          <w:tcPr>
            <w:tcW w:w="9248" w:type="dxa"/>
            <w:vAlign w:val="center"/>
          </w:tcPr>
          <w:p w:rsidR="007168AC" w:rsidRPr="002A2D19" w:rsidRDefault="007168AC" w:rsidP="007168AC">
            <w:pPr>
              <w:widowControl/>
              <w:autoSpaceDE/>
              <w:spacing w:after="60"/>
              <w:jc w:val="both"/>
              <w:rPr>
                <w:rFonts w:ascii="Tahoma" w:hAnsi="Tahoma" w:cs="Tahoma"/>
                <w:b w:val="0"/>
                <w:bCs w:val="0"/>
                <w:sz w:val="16"/>
                <w:szCs w:val="18"/>
                <w:lang w:val="tr-TR"/>
              </w:rPr>
            </w:pPr>
            <w:r w:rsidRPr="002A2D19">
              <w:rPr>
                <w:rFonts w:ascii="Tahoma" w:hAnsi="Tahoma" w:cs="Tahoma"/>
                <w:b w:val="0"/>
                <w:bCs w:val="0"/>
                <w:sz w:val="16"/>
                <w:szCs w:val="18"/>
                <w:lang w:val="tr-TR"/>
              </w:rPr>
              <w:t>…………………………………………………..</w:t>
            </w:r>
          </w:p>
        </w:tc>
      </w:tr>
    </w:tbl>
    <w:p w:rsidR="006A6209" w:rsidRDefault="006A6209" w:rsidP="00025050">
      <w:pPr>
        <w:tabs>
          <w:tab w:val="left" w:pos="-720"/>
          <w:tab w:val="center" w:pos="4819"/>
        </w:tabs>
        <w:rPr>
          <w:rFonts w:ascii="Arial" w:eastAsia="GulimChe" w:hAnsi="Arial" w:cs="Arial"/>
          <w:sz w:val="18"/>
          <w:szCs w:val="18"/>
          <w:highlight w:val="yellow"/>
        </w:rPr>
      </w:pPr>
    </w:p>
    <w:p w:rsidR="000E6A53" w:rsidRPr="006A6209" w:rsidRDefault="000E6A53" w:rsidP="00025050">
      <w:pPr>
        <w:tabs>
          <w:tab w:val="left" w:pos="-720"/>
          <w:tab w:val="center" w:pos="4819"/>
        </w:tabs>
        <w:rPr>
          <w:rFonts w:ascii="Arial" w:eastAsia="GulimChe" w:hAnsi="Arial" w:cs="Arial"/>
          <w:sz w:val="18"/>
          <w:szCs w:val="18"/>
          <w:highlight w:val="yellow"/>
        </w:rPr>
      </w:pPr>
    </w:p>
    <w:p w:rsidR="00C567A6" w:rsidRPr="00C567A6" w:rsidRDefault="00C567A6" w:rsidP="00C567A6">
      <w:pPr>
        <w:rPr>
          <w:rFonts w:ascii="Tahoma" w:hAnsi="Tahoma" w:cs="Tahoma"/>
          <w:bCs w:val="0"/>
          <w:sz w:val="18"/>
          <w:szCs w:val="20"/>
          <w:u w:val="single"/>
          <w:lang w:val="tr-TR"/>
        </w:rPr>
      </w:pPr>
      <w:r w:rsidRPr="00C567A6">
        <w:rPr>
          <w:rFonts w:ascii="Tahoma" w:hAnsi="Tahoma" w:cs="Tahoma"/>
          <w:bCs w:val="0"/>
          <w:sz w:val="18"/>
          <w:szCs w:val="20"/>
          <w:u w:val="single"/>
          <w:lang w:val="tr-TR"/>
        </w:rPr>
        <w:t>YETKİLİ ADI / SOYADI / UNVAN</w:t>
      </w:r>
      <w:r w:rsidRPr="00C567A6">
        <w:rPr>
          <w:rFonts w:ascii="Tahoma" w:hAnsi="Tahoma" w:cs="Tahoma"/>
          <w:bCs w:val="0"/>
          <w:sz w:val="18"/>
          <w:szCs w:val="20"/>
          <w:lang w:val="tr-TR"/>
        </w:rPr>
        <w:t xml:space="preserve">                                                                               </w:t>
      </w:r>
      <w:r w:rsidRPr="00C567A6">
        <w:rPr>
          <w:rFonts w:ascii="Tahoma" w:hAnsi="Tahoma" w:cs="Tahoma"/>
          <w:bCs w:val="0"/>
          <w:sz w:val="18"/>
          <w:szCs w:val="20"/>
          <w:lang w:val="tr-TR"/>
        </w:rPr>
        <w:tab/>
      </w:r>
      <w:r w:rsidRPr="00C567A6">
        <w:rPr>
          <w:rFonts w:ascii="Tahoma" w:hAnsi="Tahoma" w:cs="Tahoma"/>
          <w:bCs w:val="0"/>
          <w:sz w:val="18"/>
          <w:szCs w:val="20"/>
          <w:u w:val="single"/>
          <w:lang w:val="tr-TR"/>
        </w:rPr>
        <w:t>TARİH / İMZA</w:t>
      </w:r>
      <w:r w:rsidR="007F4613">
        <w:rPr>
          <w:rFonts w:ascii="Tahoma" w:hAnsi="Tahoma" w:cs="Tahoma"/>
          <w:bCs w:val="0"/>
          <w:sz w:val="18"/>
          <w:szCs w:val="20"/>
          <w:u w:val="single"/>
          <w:lang w:val="tr-TR"/>
        </w:rPr>
        <w:t xml:space="preserve"> / KAŞE</w:t>
      </w:r>
    </w:p>
    <w:sectPr w:rsidR="00C567A6" w:rsidRPr="00C567A6" w:rsidSect="000C284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851" w:bottom="142" w:left="851" w:header="567" w:footer="555" w:gutter="0"/>
      <w:cols w:sep="1" w:space="709"/>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79" w:rsidRDefault="00CB4179" w:rsidP="00EE37D1">
      <w:r>
        <w:separator/>
      </w:r>
    </w:p>
  </w:endnote>
  <w:endnote w:type="continuationSeparator" w:id="0">
    <w:p w:rsidR="00CB4179" w:rsidRDefault="00CB4179" w:rsidP="00EE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GulimChe">
    <w:panose1 w:val="020B0609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43" w:rsidRDefault="00753B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6C" w:rsidRPr="000C2847" w:rsidRDefault="000C2847" w:rsidP="000C2847">
    <w:pPr>
      <w:pStyle w:val="TableContents"/>
      <w:snapToGrid w:val="0"/>
      <w:jc w:val="center"/>
      <w:rPr>
        <w:rFonts w:ascii="Tahoma" w:hAnsi="Tahoma"/>
      </w:rPr>
    </w:pPr>
    <w:r w:rsidRPr="000C2847">
      <w:rPr>
        <w:rFonts w:ascii="Tahoma" w:hAnsi="Tahoma"/>
        <w:sz w:val="20"/>
        <w:szCs w:val="20"/>
      </w:rPr>
      <w:t xml:space="preserve">Sayfa </w:t>
    </w:r>
    <w:r w:rsidRPr="000C2847">
      <w:rPr>
        <w:rFonts w:ascii="Tahoma" w:hAnsi="Tahoma"/>
        <w:bCs/>
        <w:sz w:val="20"/>
        <w:szCs w:val="20"/>
      </w:rPr>
      <w:fldChar w:fldCharType="begin"/>
    </w:r>
    <w:r w:rsidRPr="000C2847">
      <w:rPr>
        <w:rFonts w:ascii="Tahoma" w:hAnsi="Tahoma"/>
        <w:bCs/>
        <w:sz w:val="20"/>
        <w:szCs w:val="20"/>
      </w:rPr>
      <w:instrText>PAGE  \* Arabic  \* MERGEFORMAT</w:instrText>
    </w:r>
    <w:r w:rsidRPr="000C2847">
      <w:rPr>
        <w:rFonts w:ascii="Tahoma" w:hAnsi="Tahoma"/>
        <w:bCs/>
        <w:sz w:val="20"/>
        <w:szCs w:val="20"/>
      </w:rPr>
      <w:fldChar w:fldCharType="separate"/>
    </w:r>
    <w:r w:rsidR="009654E4">
      <w:rPr>
        <w:rFonts w:ascii="Tahoma" w:hAnsi="Tahoma"/>
        <w:bCs/>
        <w:noProof/>
        <w:sz w:val="20"/>
        <w:szCs w:val="20"/>
      </w:rPr>
      <w:t>1</w:t>
    </w:r>
    <w:r w:rsidRPr="000C2847">
      <w:rPr>
        <w:rFonts w:ascii="Tahoma" w:hAnsi="Tahoma"/>
        <w:bCs/>
        <w:sz w:val="20"/>
        <w:szCs w:val="20"/>
      </w:rPr>
      <w:fldChar w:fldCharType="end"/>
    </w:r>
    <w:r w:rsidRPr="000C2847">
      <w:rPr>
        <w:rFonts w:ascii="Tahoma" w:hAnsi="Tahoma"/>
        <w:sz w:val="20"/>
        <w:szCs w:val="20"/>
      </w:rPr>
      <w:t xml:space="preserve"> / </w:t>
    </w:r>
    <w:r w:rsidRPr="000C2847">
      <w:rPr>
        <w:rFonts w:ascii="Tahoma" w:hAnsi="Tahoma"/>
        <w:bCs/>
        <w:sz w:val="20"/>
        <w:szCs w:val="20"/>
      </w:rPr>
      <w:fldChar w:fldCharType="begin"/>
    </w:r>
    <w:r w:rsidRPr="000C2847">
      <w:rPr>
        <w:rFonts w:ascii="Tahoma" w:hAnsi="Tahoma"/>
        <w:bCs/>
        <w:sz w:val="20"/>
        <w:szCs w:val="20"/>
      </w:rPr>
      <w:instrText>NUMPAGES  \* Arabic  \* MERGEFORMAT</w:instrText>
    </w:r>
    <w:r w:rsidRPr="000C2847">
      <w:rPr>
        <w:rFonts w:ascii="Tahoma" w:hAnsi="Tahoma"/>
        <w:bCs/>
        <w:sz w:val="20"/>
        <w:szCs w:val="20"/>
      </w:rPr>
      <w:fldChar w:fldCharType="separate"/>
    </w:r>
    <w:r w:rsidR="009654E4">
      <w:rPr>
        <w:rFonts w:ascii="Tahoma" w:hAnsi="Tahoma"/>
        <w:bCs/>
        <w:noProof/>
        <w:sz w:val="20"/>
        <w:szCs w:val="20"/>
      </w:rPr>
      <w:t>2</w:t>
    </w:r>
    <w:r w:rsidRPr="000C2847">
      <w:rPr>
        <w:rFonts w:ascii="Tahoma" w:hAnsi="Tahoma"/>
        <w:bCs/>
        <w:sz w:val="20"/>
        <w:szCs w:val="20"/>
      </w:rPr>
      <w:fldChar w:fldCharType="end"/>
    </w:r>
  </w:p>
  <w:p w:rsidR="004A776C" w:rsidRDefault="004A776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43" w:rsidRDefault="00753B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79" w:rsidRDefault="00CB4179" w:rsidP="00EE37D1">
      <w:r>
        <w:separator/>
      </w:r>
    </w:p>
  </w:footnote>
  <w:footnote w:type="continuationSeparator" w:id="0">
    <w:p w:rsidR="00CB4179" w:rsidRDefault="00CB4179" w:rsidP="00EE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6C" w:rsidRDefault="004A776C">
    <w:pPr>
      <w:pStyle w:val="stbilgi"/>
    </w:pPr>
  </w:p>
  <w:p w:rsidR="004A776C" w:rsidRDefault="004A77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Layout w:type="fixed"/>
      <w:tblCellMar>
        <w:left w:w="70" w:type="dxa"/>
        <w:right w:w="70" w:type="dxa"/>
      </w:tblCellMar>
      <w:tblLook w:val="04A0" w:firstRow="1" w:lastRow="0" w:firstColumn="1" w:lastColumn="0" w:noHBand="0" w:noVBand="1"/>
    </w:tblPr>
    <w:tblGrid>
      <w:gridCol w:w="1626"/>
      <w:gridCol w:w="5604"/>
      <w:gridCol w:w="1275"/>
      <w:gridCol w:w="1701"/>
    </w:tblGrid>
    <w:tr w:rsidR="002A2D19" w:rsidRPr="00126561" w:rsidTr="002A2D19">
      <w:trPr>
        <w:cantSplit/>
        <w:trHeight w:hRule="exact" w:val="275"/>
      </w:trPr>
      <w:tc>
        <w:tcPr>
          <w:tcW w:w="1626" w:type="dxa"/>
          <w:vMerge w:val="restart"/>
          <w:tcBorders>
            <w:top w:val="single" w:sz="4" w:space="0" w:color="000000"/>
            <w:left w:val="single" w:sz="4" w:space="0" w:color="000000"/>
            <w:bottom w:val="single" w:sz="4" w:space="0" w:color="000000"/>
            <w:right w:val="nil"/>
          </w:tcBorders>
          <w:vAlign w:val="center"/>
        </w:tcPr>
        <w:p w:rsidR="002A2D19" w:rsidRPr="00126561" w:rsidRDefault="002A2D19" w:rsidP="002A2D19">
          <w:pPr>
            <w:jc w:val="center"/>
            <w:rPr>
              <w:rFonts w:ascii="Tahoma" w:hAnsi="Tahoma" w:cs="Tahoma"/>
              <w:b w:val="0"/>
              <w:bCs w:val="0"/>
            </w:rPr>
          </w:pPr>
          <w:r w:rsidRPr="00126561">
            <w:rPr>
              <w:rFonts w:ascii="Tahoma" w:hAnsi="Tahoma" w:cs="Tahoma"/>
              <w:noProof/>
              <w:lang w:val="tr-TR" w:eastAsia="tr-TR"/>
            </w:rPr>
            <w:drawing>
              <wp:inline distT="0" distB="0" distL="0" distR="0" wp14:anchorId="732528C5" wp14:editId="739A102A">
                <wp:extent cx="902335" cy="735965"/>
                <wp:effectExtent l="0" t="0" r="0" b="6985"/>
                <wp:docPr id="5" name="Resim 5" descr="F:\1 BELGELENDİRME 27.07.2016\12 IQM FORMLAR\1 IQM LOGO MARKA\YENİ LOGOLAR 10.10.2016\iq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1 BELGELENDİRME 27.07.2016\12 IQM FORMLAR\1 IQM LOGO MARKA\YENİ LOGOLAR 10.10.2016\iqm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735965"/>
                        </a:xfrm>
                        <a:prstGeom prst="rect">
                          <a:avLst/>
                        </a:prstGeom>
                        <a:noFill/>
                        <a:ln>
                          <a:noFill/>
                        </a:ln>
                      </pic:spPr>
                    </pic:pic>
                  </a:graphicData>
                </a:graphic>
              </wp:inline>
            </w:drawing>
          </w:r>
        </w:p>
      </w:tc>
      <w:tc>
        <w:tcPr>
          <w:tcW w:w="5604" w:type="dxa"/>
          <w:vMerge w:val="restart"/>
          <w:tcBorders>
            <w:top w:val="single" w:sz="4" w:space="0" w:color="000000"/>
            <w:left w:val="single" w:sz="4" w:space="0" w:color="000000"/>
            <w:bottom w:val="single" w:sz="4" w:space="0" w:color="000000"/>
            <w:right w:val="nil"/>
          </w:tcBorders>
          <w:vAlign w:val="center"/>
          <w:hideMark/>
        </w:tcPr>
        <w:p w:rsidR="002A2D19" w:rsidRPr="00146F87" w:rsidRDefault="00146F87" w:rsidP="002A2D19">
          <w:pPr>
            <w:jc w:val="center"/>
            <w:rPr>
              <w:rFonts w:ascii="Tahoma" w:hAnsi="Tahoma" w:cs="Tahoma"/>
              <w:i/>
              <w:color w:val="FF0000"/>
              <w:lang w:val="de-DE"/>
            </w:rPr>
          </w:pPr>
          <w:r w:rsidRPr="00146F87">
            <w:rPr>
              <w:rFonts w:ascii="Tahoma" w:hAnsi="Tahoma" w:cs="Tahoma"/>
              <w:i/>
              <w:color w:val="FF0000"/>
              <w:sz w:val="22"/>
              <w:szCs w:val="22"/>
              <w:lang w:val="de-DE"/>
            </w:rPr>
            <w:t>Belgelendirme Başvuru Formu</w:t>
          </w:r>
          <w:r w:rsidR="00A07EC8">
            <w:rPr>
              <w:rFonts w:ascii="Tahoma" w:hAnsi="Tahoma" w:cs="Tahoma"/>
              <w:i/>
              <w:color w:val="FF0000"/>
              <w:sz w:val="22"/>
              <w:szCs w:val="22"/>
              <w:lang w:val="de-DE"/>
            </w:rPr>
            <w:t xml:space="preserve"> Eki</w:t>
          </w:r>
        </w:p>
        <w:p w:rsidR="00146F87" w:rsidRPr="00371E94" w:rsidRDefault="00146F87" w:rsidP="002A2D19">
          <w:pPr>
            <w:jc w:val="center"/>
            <w:rPr>
              <w:rFonts w:ascii="Tahoma" w:hAnsi="Tahoma" w:cs="Tahoma"/>
              <w:lang w:val="de-DE"/>
            </w:rPr>
          </w:pPr>
          <w:r w:rsidRPr="00146F87">
            <w:rPr>
              <w:rFonts w:ascii="Tahoma" w:hAnsi="Tahoma" w:cs="Tahoma"/>
              <w:i/>
              <w:color w:val="FF0000"/>
              <w:sz w:val="22"/>
              <w:szCs w:val="22"/>
              <w:lang w:val="de-DE"/>
            </w:rPr>
            <w:t>(27001 Başvuruları İçin)</w:t>
          </w:r>
        </w:p>
      </w:tc>
      <w:tc>
        <w:tcPr>
          <w:tcW w:w="1275" w:type="dxa"/>
          <w:tcBorders>
            <w:top w:val="single" w:sz="4" w:space="0" w:color="000000"/>
            <w:left w:val="single" w:sz="4" w:space="0" w:color="000000"/>
            <w:bottom w:val="single" w:sz="4" w:space="0" w:color="000000"/>
            <w:right w:val="nil"/>
          </w:tcBorders>
          <w:vAlign w:val="center"/>
          <w:hideMark/>
        </w:tcPr>
        <w:p w:rsidR="002A2D19" w:rsidRPr="002A2D19" w:rsidRDefault="002A2D19" w:rsidP="002A2D19">
          <w:pPr>
            <w:pStyle w:val="stbilgi"/>
            <w:rPr>
              <w:rFonts w:ascii="Tahoma" w:hAnsi="Tahoma" w:cs="Tahoma"/>
              <w:b w:val="0"/>
              <w:sz w:val="16"/>
              <w:szCs w:val="16"/>
            </w:rPr>
          </w:pPr>
          <w:r w:rsidRPr="002A2D19">
            <w:rPr>
              <w:rFonts w:ascii="Tahoma" w:hAnsi="Tahoma" w:cs="Tahoma"/>
              <w:b w:val="0"/>
              <w:sz w:val="16"/>
              <w:szCs w:val="16"/>
            </w:rPr>
            <w:t>Doküman No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2D19" w:rsidRPr="002A2D19" w:rsidRDefault="00753B43" w:rsidP="002A2D19">
          <w:pPr>
            <w:pStyle w:val="stbilgi"/>
            <w:rPr>
              <w:rFonts w:ascii="Tahoma" w:hAnsi="Tahoma" w:cs="Tahoma"/>
              <w:b w:val="0"/>
              <w:sz w:val="16"/>
              <w:szCs w:val="16"/>
            </w:rPr>
          </w:pPr>
          <w:r>
            <w:rPr>
              <w:rFonts w:ascii="Tahoma" w:hAnsi="Tahoma" w:cs="Tahoma"/>
              <w:b w:val="0"/>
              <w:sz w:val="16"/>
              <w:szCs w:val="16"/>
            </w:rPr>
            <w:t>FR.01 EK-5</w:t>
          </w:r>
        </w:p>
      </w:tc>
    </w:tr>
    <w:tr w:rsidR="002A2D19" w:rsidRPr="00126561" w:rsidTr="002A2D19">
      <w:trPr>
        <w:cantSplit/>
        <w:trHeight w:hRule="exact" w:val="311"/>
      </w:trPr>
      <w:tc>
        <w:tcPr>
          <w:tcW w:w="1626" w:type="dxa"/>
          <w:vMerge/>
          <w:tcBorders>
            <w:top w:val="single" w:sz="4" w:space="0" w:color="000000"/>
            <w:left w:val="single" w:sz="4" w:space="0" w:color="000000"/>
            <w:bottom w:val="single" w:sz="4" w:space="0" w:color="000000"/>
            <w:right w:val="nil"/>
          </w:tcBorders>
          <w:vAlign w:val="center"/>
          <w:hideMark/>
        </w:tcPr>
        <w:p w:rsidR="002A2D19" w:rsidRPr="00126561" w:rsidRDefault="002A2D19" w:rsidP="002A2D19">
          <w:pPr>
            <w:rPr>
              <w:rFonts w:ascii="Tahoma" w:hAnsi="Tahoma" w:cs="Tahoma"/>
              <w:b w:val="0"/>
              <w:bCs w:val="0"/>
            </w:rPr>
          </w:pPr>
        </w:p>
      </w:tc>
      <w:tc>
        <w:tcPr>
          <w:tcW w:w="5604" w:type="dxa"/>
          <w:vMerge/>
          <w:tcBorders>
            <w:top w:val="single" w:sz="4" w:space="0" w:color="000000"/>
            <w:left w:val="single" w:sz="4" w:space="0" w:color="000000"/>
            <w:bottom w:val="single" w:sz="4" w:space="0" w:color="000000"/>
            <w:right w:val="nil"/>
          </w:tcBorders>
          <w:vAlign w:val="center"/>
          <w:hideMark/>
        </w:tcPr>
        <w:p w:rsidR="002A2D19" w:rsidRPr="00126561" w:rsidRDefault="002A2D19" w:rsidP="002A2D19">
          <w:pPr>
            <w:rPr>
              <w:rFonts w:ascii="Tahoma" w:hAnsi="Tahoma" w:cs="Tahoma"/>
              <w:b w:val="0"/>
              <w:bCs w:val="0"/>
            </w:rPr>
          </w:pPr>
        </w:p>
      </w:tc>
      <w:tc>
        <w:tcPr>
          <w:tcW w:w="1275" w:type="dxa"/>
          <w:tcBorders>
            <w:top w:val="nil"/>
            <w:left w:val="single" w:sz="4" w:space="0" w:color="000000"/>
            <w:bottom w:val="single" w:sz="4" w:space="0" w:color="000000"/>
            <w:right w:val="nil"/>
          </w:tcBorders>
          <w:vAlign w:val="center"/>
          <w:hideMark/>
        </w:tcPr>
        <w:p w:rsidR="002A2D19" w:rsidRPr="002A2D19" w:rsidRDefault="002A2D19" w:rsidP="002A2D19">
          <w:pPr>
            <w:pStyle w:val="stbilgi"/>
            <w:rPr>
              <w:rFonts w:ascii="Tahoma" w:hAnsi="Tahoma" w:cs="Tahoma"/>
              <w:b w:val="0"/>
              <w:sz w:val="16"/>
              <w:szCs w:val="16"/>
            </w:rPr>
          </w:pPr>
          <w:r w:rsidRPr="002A2D19">
            <w:rPr>
              <w:rFonts w:ascii="Tahoma" w:hAnsi="Tahoma" w:cs="Tahoma"/>
              <w:b w:val="0"/>
              <w:sz w:val="16"/>
              <w:szCs w:val="16"/>
            </w:rPr>
            <w:t>Yay.Tarihi</w:t>
          </w:r>
        </w:p>
      </w:tc>
      <w:tc>
        <w:tcPr>
          <w:tcW w:w="1701" w:type="dxa"/>
          <w:tcBorders>
            <w:top w:val="nil"/>
            <w:left w:val="single" w:sz="4" w:space="0" w:color="000000"/>
            <w:bottom w:val="single" w:sz="4" w:space="0" w:color="000000"/>
            <w:right w:val="single" w:sz="4" w:space="0" w:color="000000"/>
          </w:tcBorders>
          <w:vAlign w:val="center"/>
          <w:hideMark/>
        </w:tcPr>
        <w:p w:rsidR="002A2D19" w:rsidRPr="002A2D19" w:rsidRDefault="002A2D19" w:rsidP="002A2D19">
          <w:pPr>
            <w:pStyle w:val="stbilgi"/>
            <w:rPr>
              <w:rFonts w:ascii="Tahoma" w:hAnsi="Tahoma" w:cs="Tahoma"/>
              <w:b w:val="0"/>
              <w:sz w:val="16"/>
              <w:szCs w:val="16"/>
            </w:rPr>
          </w:pPr>
          <w:r w:rsidRPr="002A2D19">
            <w:rPr>
              <w:rFonts w:ascii="Tahoma" w:hAnsi="Tahoma" w:cs="Tahoma"/>
              <w:b w:val="0"/>
              <w:sz w:val="16"/>
              <w:szCs w:val="16"/>
            </w:rPr>
            <w:t>07.04.2016</w:t>
          </w:r>
        </w:p>
      </w:tc>
    </w:tr>
    <w:tr w:rsidR="002A2D19" w:rsidRPr="00126561" w:rsidTr="002A2D19">
      <w:trPr>
        <w:cantSplit/>
        <w:trHeight w:hRule="exact" w:val="272"/>
      </w:trPr>
      <w:tc>
        <w:tcPr>
          <w:tcW w:w="1626" w:type="dxa"/>
          <w:vMerge/>
          <w:tcBorders>
            <w:top w:val="single" w:sz="4" w:space="0" w:color="000000"/>
            <w:left w:val="single" w:sz="4" w:space="0" w:color="000000"/>
            <w:bottom w:val="single" w:sz="4" w:space="0" w:color="000000"/>
            <w:right w:val="nil"/>
          </w:tcBorders>
          <w:vAlign w:val="center"/>
        </w:tcPr>
        <w:p w:rsidR="002A2D19" w:rsidRPr="00126561" w:rsidRDefault="002A2D19" w:rsidP="002A2D19">
          <w:pPr>
            <w:rPr>
              <w:rFonts w:ascii="Tahoma" w:hAnsi="Tahoma" w:cs="Tahoma"/>
              <w:b w:val="0"/>
              <w:bCs w:val="0"/>
            </w:rPr>
          </w:pPr>
        </w:p>
      </w:tc>
      <w:tc>
        <w:tcPr>
          <w:tcW w:w="5604" w:type="dxa"/>
          <w:vMerge/>
          <w:tcBorders>
            <w:top w:val="single" w:sz="4" w:space="0" w:color="000000"/>
            <w:left w:val="single" w:sz="4" w:space="0" w:color="000000"/>
            <w:bottom w:val="single" w:sz="4" w:space="0" w:color="000000"/>
            <w:right w:val="nil"/>
          </w:tcBorders>
          <w:vAlign w:val="center"/>
        </w:tcPr>
        <w:p w:rsidR="002A2D19" w:rsidRPr="00126561" w:rsidRDefault="002A2D19" w:rsidP="002A2D19">
          <w:pPr>
            <w:rPr>
              <w:rFonts w:ascii="Tahoma" w:hAnsi="Tahoma" w:cs="Tahoma"/>
              <w:b w:val="0"/>
              <w:bCs w:val="0"/>
            </w:rPr>
          </w:pPr>
        </w:p>
      </w:tc>
      <w:tc>
        <w:tcPr>
          <w:tcW w:w="1275" w:type="dxa"/>
          <w:tcBorders>
            <w:top w:val="nil"/>
            <w:left w:val="single" w:sz="4" w:space="0" w:color="000000"/>
            <w:bottom w:val="single" w:sz="4" w:space="0" w:color="auto"/>
            <w:right w:val="nil"/>
          </w:tcBorders>
          <w:vAlign w:val="center"/>
        </w:tcPr>
        <w:p w:rsidR="002A2D19" w:rsidRPr="002A2D19" w:rsidRDefault="002A2D19" w:rsidP="002A2D19">
          <w:pPr>
            <w:pStyle w:val="stbilgi"/>
            <w:rPr>
              <w:rFonts w:ascii="Tahoma" w:hAnsi="Tahoma" w:cs="Tahoma"/>
              <w:b w:val="0"/>
              <w:sz w:val="16"/>
              <w:szCs w:val="16"/>
            </w:rPr>
          </w:pPr>
          <w:r w:rsidRPr="002A2D19">
            <w:rPr>
              <w:rFonts w:ascii="Tahoma" w:hAnsi="Tahoma" w:cs="Tahoma"/>
              <w:b w:val="0"/>
              <w:sz w:val="16"/>
              <w:szCs w:val="16"/>
            </w:rPr>
            <w:t>Rev.No</w:t>
          </w:r>
        </w:p>
      </w:tc>
      <w:tc>
        <w:tcPr>
          <w:tcW w:w="1701" w:type="dxa"/>
          <w:tcBorders>
            <w:top w:val="nil"/>
            <w:left w:val="single" w:sz="4" w:space="0" w:color="000000"/>
            <w:bottom w:val="single" w:sz="4" w:space="0" w:color="auto"/>
            <w:right w:val="single" w:sz="4" w:space="0" w:color="000000"/>
          </w:tcBorders>
          <w:vAlign w:val="center"/>
        </w:tcPr>
        <w:p w:rsidR="002A2D19" w:rsidRPr="002A2D19" w:rsidRDefault="009D096D" w:rsidP="002A2D19">
          <w:pPr>
            <w:pStyle w:val="stbilgi"/>
            <w:rPr>
              <w:rFonts w:ascii="Tahoma" w:hAnsi="Tahoma" w:cs="Tahoma"/>
              <w:b w:val="0"/>
              <w:sz w:val="16"/>
              <w:szCs w:val="16"/>
            </w:rPr>
          </w:pPr>
          <w:r>
            <w:rPr>
              <w:rFonts w:ascii="Tahoma" w:hAnsi="Tahoma" w:cs="Tahoma"/>
              <w:b w:val="0"/>
              <w:sz w:val="16"/>
              <w:szCs w:val="16"/>
            </w:rPr>
            <w:t>01</w:t>
          </w:r>
        </w:p>
      </w:tc>
    </w:tr>
    <w:tr w:rsidR="002A2D19" w:rsidRPr="00126561" w:rsidTr="002A2D19">
      <w:trPr>
        <w:cantSplit/>
        <w:trHeight w:hRule="exact" w:val="272"/>
      </w:trPr>
      <w:tc>
        <w:tcPr>
          <w:tcW w:w="1626" w:type="dxa"/>
          <w:vMerge/>
          <w:tcBorders>
            <w:top w:val="single" w:sz="4" w:space="0" w:color="000000"/>
            <w:left w:val="single" w:sz="4" w:space="0" w:color="000000"/>
            <w:bottom w:val="single" w:sz="4" w:space="0" w:color="000000"/>
            <w:right w:val="nil"/>
          </w:tcBorders>
          <w:vAlign w:val="center"/>
          <w:hideMark/>
        </w:tcPr>
        <w:p w:rsidR="002A2D19" w:rsidRPr="00126561" w:rsidRDefault="002A2D19" w:rsidP="002A2D19">
          <w:pPr>
            <w:rPr>
              <w:rFonts w:ascii="Tahoma" w:hAnsi="Tahoma" w:cs="Tahoma"/>
              <w:b w:val="0"/>
              <w:bCs w:val="0"/>
            </w:rPr>
          </w:pPr>
        </w:p>
      </w:tc>
      <w:tc>
        <w:tcPr>
          <w:tcW w:w="5604" w:type="dxa"/>
          <w:vMerge/>
          <w:tcBorders>
            <w:top w:val="single" w:sz="4" w:space="0" w:color="000000"/>
            <w:left w:val="single" w:sz="4" w:space="0" w:color="000000"/>
            <w:bottom w:val="single" w:sz="4" w:space="0" w:color="000000"/>
            <w:right w:val="nil"/>
          </w:tcBorders>
          <w:vAlign w:val="center"/>
          <w:hideMark/>
        </w:tcPr>
        <w:p w:rsidR="002A2D19" w:rsidRPr="00126561" w:rsidRDefault="002A2D19" w:rsidP="002A2D19">
          <w:pPr>
            <w:rPr>
              <w:rFonts w:ascii="Tahoma" w:hAnsi="Tahoma" w:cs="Tahoma"/>
              <w:b w:val="0"/>
              <w:bCs w:val="0"/>
            </w:rPr>
          </w:pPr>
        </w:p>
      </w:tc>
      <w:tc>
        <w:tcPr>
          <w:tcW w:w="1275" w:type="dxa"/>
          <w:tcBorders>
            <w:top w:val="nil"/>
            <w:left w:val="single" w:sz="4" w:space="0" w:color="000000"/>
            <w:bottom w:val="single" w:sz="4" w:space="0" w:color="auto"/>
            <w:right w:val="nil"/>
          </w:tcBorders>
          <w:vAlign w:val="center"/>
        </w:tcPr>
        <w:p w:rsidR="002A2D19" w:rsidRPr="002A2D19" w:rsidRDefault="002A2D19" w:rsidP="002A2D19">
          <w:pPr>
            <w:pStyle w:val="stbilgi"/>
            <w:rPr>
              <w:rFonts w:ascii="Tahoma" w:hAnsi="Tahoma" w:cs="Tahoma"/>
              <w:b w:val="0"/>
              <w:sz w:val="16"/>
              <w:szCs w:val="16"/>
            </w:rPr>
          </w:pPr>
          <w:r w:rsidRPr="002A2D19">
            <w:rPr>
              <w:rFonts w:ascii="Tahoma" w:hAnsi="Tahoma" w:cs="Tahoma"/>
              <w:b w:val="0"/>
              <w:sz w:val="16"/>
              <w:szCs w:val="16"/>
            </w:rPr>
            <w:t>Rev.Tarihi</w:t>
          </w:r>
        </w:p>
      </w:tc>
      <w:tc>
        <w:tcPr>
          <w:tcW w:w="1701" w:type="dxa"/>
          <w:tcBorders>
            <w:top w:val="nil"/>
            <w:left w:val="single" w:sz="4" w:space="0" w:color="000000"/>
            <w:bottom w:val="single" w:sz="4" w:space="0" w:color="auto"/>
            <w:right w:val="single" w:sz="4" w:space="0" w:color="000000"/>
          </w:tcBorders>
          <w:vAlign w:val="center"/>
        </w:tcPr>
        <w:p w:rsidR="002A2D19" w:rsidRPr="002A2D19" w:rsidRDefault="009D096D" w:rsidP="002A2D19">
          <w:pPr>
            <w:pStyle w:val="stbilgi"/>
            <w:rPr>
              <w:rFonts w:ascii="Tahoma" w:hAnsi="Tahoma" w:cs="Tahoma"/>
              <w:b w:val="0"/>
              <w:sz w:val="16"/>
              <w:szCs w:val="16"/>
            </w:rPr>
          </w:pPr>
          <w:r>
            <w:rPr>
              <w:rFonts w:ascii="Tahoma" w:hAnsi="Tahoma" w:cs="Tahoma"/>
              <w:b w:val="0"/>
              <w:sz w:val="16"/>
              <w:szCs w:val="16"/>
            </w:rPr>
            <w:t>01.05.2018</w:t>
          </w:r>
        </w:p>
      </w:tc>
    </w:tr>
    <w:tr w:rsidR="002A2D19" w:rsidRPr="00126561" w:rsidTr="002A2D19">
      <w:trPr>
        <w:cantSplit/>
        <w:trHeight w:val="354"/>
      </w:trPr>
      <w:tc>
        <w:tcPr>
          <w:tcW w:w="1626" w:type="dxa"/>
          <w:vMerge/>
          <w:tcBorders>
            <w:top w:val="single" w:sz="4" w:space="0" w:color="000000"/>
            <w:left w:val="single" w:sz="4" w:space="0" w:color="000000"/>
            <w:bottom w:val="single" w:sz="4" w:space="0" w:color="000000"/>
            <w:right w:val="nil"/>
          </w:tcBorders>
          <w:vAlign w:val="center"/>
          <w:hideMark/>
        </w:tcPr>
        <w:p w:rsidR="002A2D19" w:rsidRPr="00126561" w:rsidRDefault="002A2D19" w:rsidP="002A2D19">
          <w:pPr>
            <w:rPr>
              <w:rFonts w:ascii="Tahoma" w:hAnsi="Tahoma" w:cs="Tahoma"/>
              <w:b w:val="0"/>
              <w:bCs w:val="0"/>
            </w:rPr>
          </w:pPr>
        </w:p>
      </w:tc>
      <w:tc>
        <w:tcPr>
          <w:tcW w:w="8580" w:type="dxa"/>
          <w:gridSpan w:val="3"/>
          <w:tcBorders>
            <w:top w:val="single" w:sz="4" w:space="0" w:color="000000"/>
            <w:left w:val="single" w:sz="4" w:space="0" w:color="000000"/>
            <w:bottom w:val="single" w:sz="4" w:space="0" w:color="000000"/>
            <w:right w:val="single" w:sz="4" w:space="0" w:color="000000"/>
          </w:tcBorders>
          <w:vAlign w:val="center"/>
          <w:hideMark/>
        </w:tcPr>
        <w:p w:rsidR="002A2D19" w:rsidRPr="00126561" w:rsidRDefault="002A2D19" w:rsidP="002A2D19">
          <w:pPr>
            <w:pStyle w:val="stbilgi"/>
            <w:rPr>
              <w:rFonts w:ascii="Tahoma" w:hAnsi="Tahoma" w:cs="Tahoma"/>
              <w:b w:val="0"/>
              <w:sz w:val="18"/>
              <w:szCs w:val="18"/>
              <w:lang w:val="de-DE"/>
            </w:rPr>
          </w:pPr>
          <w:bookmarkStart w:id="1" w:name="_GoBack"/>
          <w:bookmarkEnd w:id="1"/>
          <w:r w:rsidRPr="00126561">
            <w:rPr>
              <w:rFonts w:ascii="Tahoma" w:hAnsi="Tahoma" w:cs="Tahoma"/>
              <w:color w:val="0D0D0D"/>
              <w:sz w:val="16"/>
              <w:szCs w:val="16"/>
              <w:lang w:val="pt-BR"/>
            </w:rPr>
            <w:t>IQM Uluslararasi Belgelendirme Eğitim ve Gözetim Hizmetleri Ltd. Şti.</w:t>
          </w:r>
        </w:p>
      </w:tc>
    </w:tr>
  </w:tbl>
  <w:p w:rsidR="004A776C" w:rsidRPr="00083C26" w:rsidRDefault="004A776C" w:rsidP="00083C26">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43" w:rsidRDefault="00753B4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0_"/>
      </v:shape>
    </w:pict>
  </w:numPicBullet>
  <w:abstractNum w:abstractNumId="0" w15:restartNumberingAfterBreak="0">
    <w:nsid w:val="00000471"/>
    <w:multiLevelType w:val="multilevel"/>
    <w:tmpl w:val="000008F4"/>
    <w:lvl w:ilvl="0">
      <w:start w:val="1"/>
      <w:numFmt w:val="decimal"/>
      <w:lvlText w:val="%1."/>
      <w:lvlJc w:val="left"/>
      <w:pPr>
        <w:ind w:left="760" w:hanging="721"/>
      </w:pPr>
      <w:rPr>
        <w:rFonts w:ascii="Cambria" w:hAnsi="Cambria" w:cs="Cambria"/>
        <w:b w:val="0"/>
        <w:bCs w:val="0"/>
        <w:color w:val="231F20"/>
        <w:spacing w:val="2"/>
        <w:w w:val="99"/>
        <w:sz w:val="16"/>
        <w:szCs w:val="16"/>
      </w:rPr>
    </w:lvl>
    <w:lvl w:ilvl="1">
      <w:numFmt w:val="bullet"/>
      <w:lvlText w:val="•"/>
      <w:lvlJc w:val="left"/>
      <w:pPr>
        <w:ind w:left="1310" w:hanging="721"/>
      </w:pPr>
    </w:lvl>
    <w:lvl w:ilvl="2">
      <w:numFmt w:val="bullet"/>
      <w:lvlText w:val="•"/>
      <w:lvlJc w:val="left"/>
      <w:pPr>
        <w:ind w:left="1859" w:hanging="721"/>
      </w:pPr>
    </w:lvl>
    <w:lvl w:ilvl="3">
      <w:numFmt w:val="bullet"/>
      <w:lvlText w:val="•"/>
      <w:lvlJc w:val="left"/>
      <w:pPr>
        <w:ind w:left="2409" w:hanging="721"/>
      </w:pPr>
    </w:lvl>
    <w:lvl w:ilvl="4">
      <w:numFmt w:val="bullet"/>
      <w:lvlText w:val="•"/>
      <w:lvlJc w:val="left"/>
      <w:pPr>
        <w:ind w:left="2959" w:hanging="721"/>
      </w:pPr>
    </w:lvl>
    <w:lvl w:ilvl="5">
      <w:numFmt w:val="bullet"/>
      <w:lvlText w:val="•"/>
      <w:lvlJc w:val="left"/>
      <w:pPr>
        <w:ind w:left="3508" w:hanging="721"/>
      </w:pPr>
    </w:lvl>
    <w:lvl w:ilvl="6">
      <w:numFmt w:val="bullet"/>
      <w:lvlText w:val="•"/>
      <w:lvlJc w:val="left"/>
      <w:pPr>
        <w:ind w:left="4058" w:hanging="721"/>
      </w:pPr>
    </w:lvl>
    <w:lvl w:ilvl="7">
      <w:numFmt w:val="bullet"/>
      <w:lvlText w:val="•"/>
      <w:lvlJc w:val="left"/>
      <w:pPr>
        <w:ind w:left="4608" w:hanging="721"/>
      </w:pPr>
    </w:lvl>
    <w:lvl w:ilvl="8">
      <w:numFmt w:val="bullet"/>
      <w:lvlText w:val="•"/>
      <w:lvlJc w:val="left"/>
      <w:pPr>
        <w:ind w:left="5157" w:hanging="721"/>
      </w:pPr>
    </w:lvl>
  </w:abstractNum>
  <w:abstractNum w:abstractNumId="1" w15:restartNumberingAfterBreak="0">
    <w:nsid w:val="00000473"/>
    <w:multiLevelType w:val="multilevel"/>
    <w:tmpl w:val="000008F6"/>
    <w:lvl w:ilvl="0">
      <w:start w:val="1"/>
      <w:numFmt w:val="decimal"/>
      <w:lvlText w:val="%1."/>
      <w:lvlJc w:val="left"/>
      <w:pPr>
        <w:ind w:left="760" w:hanging="721"/>
      </w:pPr>
      <w:rPr>
        <w:rFonts w:ascii="Cambria" w:hAnsi="Cambria" w:cs="Cambria"/>
        <w:b w:val="0"/>
        <w:bCs w:val="0"/>
        <w:color w:val="231F20"/>
        <w:spacing w:val="2"/>
        <w:w w:val="99"/>
        <w:sz w:val="16"/>
        <w:szCs w:val="16"/>
      </w:rPr>
    </w:lvl>
    <w:lvl w:ilvl="1">
      <w:numFmt w:val="bullet"/>
      <w:lvlText w:val="•"/>
      <w:lvlJc w:val="left"/>
      <w:pPr>
        <w:ind w:left="1310" w:hanging="721"/>
      </w:pPr>
    </w:lvl>
    <w:lvl w:ilvl="2">
      <w:numFmt w:val="bullet"/>
      <w:lvlText w:val="•"/>
      <w:lvlJc w:val="left"/>
      <w:pPr>
        <w:ind w:left="1859" w:hanging="721"/>
      </w:pPr>
    </w:lvl>
    <w:lvl w:ilvl="3">
      <w:numFmt w:val="bullet"/>
      <w:lvlText w:val="•"/>
      <w:lvlJc w:val="left"/>
      <w:pPr>
        <w:ind w:left="2409" w:hanging="721"/>
      </w:pPr>
    </w:lvl>
    <w:lvl w:ilvl="4">
      <w:numFmt w:val="bullet"/>
      <w:lvlText w:val="•"/>
      <w:lvlJc w:val="left"/>
      <w:pPr>
        <w:ind w:left="2959" w:hanging="721"/>
      </w:pPr>
    </w:lvl>
    <w:lvl w:ilvl="5">
      <w:numFmt w:val="bullet"/>
      <w:lvlText w:val="•"/>
      <w:lvlJc w:val="left"/>
      <w:pPr>
        <w:ind w:left="3508" w:hanging="721"/>
      </w:pPr>
    </w:lvl>
    <w:lvl w:ilvl="6">
      <w:numFmt w:val="bullet"/>
      <w:lvlText w:val="•"/>
      <w:lvlJc w:val="left"/>
      <w:pPr>
        <w:ind w:left="4058" w:hanging="721"/>
      </w:pPr>
    </w:lvl>
    <w:lvl w:ilvl="7">
      <w:numFmt w:val="bullet"/>
      <w:lvlText w:val="•"/>
      <w:lvlJc w:val="left"/>
      <w:pPr>
        <w:ind w:left="4608" w:hanging="721"/>
      </w:pPr>
    </w:lvl>
    <w:lvl w:ilvl="8">
      <w:numFmt w:val="bullet"/>
      <w:lvlText w:val="•"/>
      <w:lvlJc w:val="left"/>
      <w:pPr>
        <w:ind w:left="5157" w:hanging="721"/>
      </w:pPr>
    </w:lvl>
  </w:abstractNum>
  <w:abstractNum w:abstractNumId="2" w15:restartNumberingAfterBreak="0">
    <w:nsid w:val="00000474"/>
    <w:multiLevelType w:val="multilevel"/>
    <w:tmpl w:val="000008F7"/>
    <w:lvl w:ilvl="0">
      <w:start w:val="1"/>
      <w:numFmt w:val="decimal"/>
      <w:lvlText w:val="%1."/>
      <w:lvlJc w:val="left"/>
      <w:pPr>
        <w:ind w:left="760" w:hanging="720"/>
      </w:pPr>
      <w:rPr>
        <w:rFonts w:ascii="Cambria" w:hAnsi="Cambria" w:cs="Cambria"/>
        <w:b w:val="0"/>
        <w:bCs w:val="0"/>
        <w:color w:val="231F20"/>
        <w:spacing w:val="2"/>
        <w:w w:val="99"/>
        <w:sz w:val="16"/>
        <w:szCs w:val="16"/>
      </w:rPr>
    </w:lvl>
    <w:lvl w:ilvl="1">
      <w:numFmt w:val="bullet"/>
      <w:lvlText w:val="•"/>
      <w:lvlJc w:val="left"/>
      <w:pPr>
        <w:ind w:left="1310" w:hanging="720"/>
      </w:pPr>
    </w:lvl>
    <w:lvl w:ilvl="2">
      <w:numFmt w:val="bullet"/>
      <w:lvlText w:val="•"/>
      <w:lvlJc w:val="left"/>
      <w:pPr>
        <w:ind w:left="1859" w:hanging="720"/>
      </w:pPr>
    </w:lvl>
    <w:lvl w:ilvl="3">
      <w:numFmt w:val="bullet"/>
      <w:lvlText w:val="•"/>
      <w:lvlJc w:val="left"/>
      <w:pPr>
        <w:ind w:left="2409" w:hanging="720"/>
      </w:pPr>
    </w:lvl>
    <w:lvl w:ilvl="4">
      <w:numFmt w:val="bullet"/>
      <w:lvlText w:val="•"/>
      <w:lvlJc w:val="left"/>
      <w:pPr>
        <w:ind w:left="2959" w:hanging="720"/>
      </w:pPr>
    </w:lvl>
    <w:lvl w:ilvl="5">
      <w:numFmt w:val="bullet"/>
      <w:lvlText w:val="•"/>
      <w:lvlJc w:val="left"/>
      <w:pPr>
        <w:ind w:left="3508" w:hanging="720"/>
      </w:pPr>
    </w:lvl>
    <w:lvl w:ilvl="6">
      <w:numFmt w:val="bullet"/>
      <w:lvlText w:val="•"/>
      <w:lvlJc w:val="left"/>
      <w:pPr>
        <w:ind w:left="4058" w:hanging="720"/>
      </w:pPr>
    </w:lvl>
    <w:lvl w:ilvl="7">
      <w:numFmt w:val="bullet"/>
      <w:lvlText w:val="•"/>
      <w:lvlJc w:val="left"/>
      <w:pPr>
        <w:ind w:left="4607" w:hanging="720"/>
      </w:pPr>
    </w:lvl>
    <w:lvl w:ilvl="8">
      <w:numFmt w:val="bullet"/>
      <w:lvlText w:val="•"/>
      <w:lvlJc w:val="left"/>
      <w:pPr>
        <w:ind w:left="5157" w:hanging="720"/>
      </w:pPr>
    </w:lvl>
  </w:abstractNum>
  <w:abstractNum w:abstractNumId="3" w15:restartNumberingAfterBreak="0">
    <w:nsid w:val="00000475"/>
    <w:multiLevelType w:val="multilevel"/>
    <w:tmpl w:val="000008F8"/>
    <w:lvl w:ilvl="0">
      <w:start w:val="1"/>
      <w:numFmt w:val="decimal"/>
      <w:lvlText w:val="%1."/>
      <w:lvlJc w:val="left"/>
      <w:pPr>
        <w:ind w:left="40" w:hanging="720"/>
      </w:pPr>
      <w:rPr>
        <w:rFonts w:ascii="Cambria" w:hAnsi="Cambria" w:cs="Cambria"/>
        <w:b w:val="0"/>
        <w:bCs w:val="0"/>
        <w:color w:val="231F20"/>
        <w:spacing w:val="1"/>
        <w:sz w:val="16"/>
        <w:szCs w:val="16"/>
      </w:rPr>
    </w:lvl>
    <w:lvl w:ilvl="1">
      <w:numFmt w:val="bullet"/>
      <w:lvlText w:val="•"/>
      <w:lvlJc w:val="left"/>
      <w:pPr>
        <w:ind w:left="662" w:hanging="720"/>
      </w:pPr>
    </w:lvl>
    <w:lvl w:ilvl="2">
      <w:numFmt w:val="bullet"/>
      <w:lvlText w:val="•"/>
      <w:lvlJc w:val="left"/>
      <w:pPr>
        <w:ind w:left="1283" w:hanging="720"/>
      </w:pPr>
    </w:lvl>
    <w:lvl w:ilvl="3">
      <w:numFmt w:val="bullet"/>
      <w:lvlText w:val="•"/>
      <w:lvlJc w:val="left"/>
      <w:pPr>
        <w:ind w:left="1905" w:hanging="720"/>
      </w:pPr>
    </w:lvl>
    <w:lvl w:ilvl="4">
      <w:numFmt w:val="bullet"/>
      <w:lvlText w:val="•"/>
      <w:lvlJc w:val="left"/>
      <w:pPr>
        <w:ind w:left="2527" w:hanging="720"/>
      </w:pPr>
    </w:lvl>
    <w:lvl w:ilvl="5">
      <w:numFmt w:val="bullet"/>
      <w:lvlText w:val="•"/>
      <w:lvlJc w:val="left"/>
      <w:pPr>
        <w:ind w:left="3148" w:hanging="720"/>
      </w:pPr>
    </w:lvl>
    <w:lvl w:ilvl="6">
      <w:numFmt w:val="bullet"/>
      <w:lvlText w:val="•"/>
      <w:lvlJc w:val="left"/>
      <w:pPr>
        <w:ind w:left="3770" w:hanging="720"/>
      </w:pPr>
    </w:lvl>
    <w:lvl w:ilvl="7">
      <w:numFmt w:val="bullet"/>
      <w:lvlText w:val="•"/>
      <w:lvlJc w:val="left"/>
      <w:pPr>
        <w:ind w:left="4391" w:hanging="720"/>
      </w:pPr>
    </w:lvl>
    <w:lvl w:ilvl="8">
      <w:numFmt w:val="bullet"/>
      <w:lvlText w:val="•"/>
      <w:lvlJc w:val="left"/>
      <w:pPr>
        <w:ind w:left="5013" w:hanging="720"/>
      </w:pPr>
    </w:lvl>
  </w:abstractNum>
  <w:abstractNum w:abstractNumId="4" w15:restartNumberingAfterBreak="0">
    <w:nsid w:val="255E4313"/>
    <w:multiLevelType w:val="hybridMultilevel"/>
    <w:tmpl w:val="D2B63AB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F85A50"/>
    <w:multiLevelType w:val="hybridMultilevel"/>
    <w:tmpl w:val="A92457E8"/>
    <w:lvl w:ilvl="0" w:tplc="B628ADDE">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496FC0"/>
    <w:multiLevelType w:val="hybridMultilevel"/>
    <w:tmpl w:val="FA96DA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0A0D3C"/>
    <w:multiLevelType w:val="hybridMultilevel"/>
    <w:tmpl w:val="872072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01193D"/>
    <w:multiLevelType w:val="hybridMultilevel"/>
    <w:tmpl w:val="EBEEAD64"/>
    <w:lvl w:ilvl="0" w:tplc="D010A446">
      <w:start w:val="1"/>
      <w:numFmt w:val="bullet"/>
      <w:lvlText w:val=""/>
      <w:lvlPicBulletId w:val="0"/>
      <w:lvlJc w:val="left"/>
      <w:pPr>
        <w:tabs>
          <w:tab w:val="num" w:pos="800"/>
        </w:tabs>
        <w:ind w:left="8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6"/>
  </w:num>
  <w:num w:numId="3">
    <w:abstractNumId w:val="5"/>
  </w:num>
  <w:num w:numId="4">
    <w:abstractNumId w:val="4"/>
  </w:num>
  <w:num w:numId="5">
    <w:abstractNumId w:val="0"/>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41"/>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0A1CC4"/>
    <w:rsid w:val="00025050"/>
    <w:rsid w:val="000277BC"/>
    <w:rsid w:val="00032615"/>
    <w:rsid w:val="00032887"/>
    <w:rsid w:val="000645E2"/>
    <w:rsid w:val="00075CA7"/>
    <w:rsid w:val="00077662"/>
    <w:rsid w:val="00083C26"/>
    <w:rsid w:val="000A1CC4"/>
    <w:rsid w:val="000A322A"/>
    <w:rsid w:val="000B03BB"/>
    <w:rsid w:val="000B2B25"/>
    <w:rsid w:val="000C2847"/>
    <w:rsid w:val="000C6EAB"/>
    <w:rsid w:val="000E03A6"/>
    <w:rsid w:val="000E6A53"/>
    <w:rsid w:val="00107802"/>
    <w:rsid w:val="00114146"/>
    <w:rsid w:val="00136CF0"/>
    <w:rsid w:val="00140284"/>
    <w:rsid w:val="00146353"/>
    <w:rsid w:val="00146F87"/>
    <w:rsid w:val="0014756F"/>
    <w:rsid w:val="00170805"/>
    <w:rsid w:val="00193586"/>
    <w:rsid w:val="001A3B1D"/>
    <w:rsid w:val="001A667C"/>
    <w:rsid w:val="001B117B"/>
    <w:rsid w:val="001C62F5"/>
    <w:rsid w:val="001D32FF"/>
    <w:rsid w:val="001F0BD8"/>
    <w:rsid w:val="001F508E"/>
    <w:rsid w:val="002525FB"/>
    <w:rsid w:val="002A2D19"/>
    <w:rsid w:val="002A68F0"/>
    <w:rsid w:val="002B7D69"/>
    <w:rsid w:val="002C4E32"/>
    <w:rsid w:val="002C7A2B"/>
    <w:rsid w:val="002F00B9"/>
    <w:rsid w:val="002F42EF"/>
    <w:rsid w:val="00305B80"/>
    <w:rsid w:val="00321D66"/>
    <w:rsid w:val="00354416"/>
    <w:rsid w:val="00360264"/>
    <w:rsid w:val="00367979"/>
    <w:rsid w:val="00372700"/>
    <w:rsid w:val="00384E12"/>
    <w:rsid w:val="003A4B5F"/>
    <w:rsid w:val="003E4919"/>
    <w:rsid w:val="003F629B"/>
    <w:rsid w:val="00400165"/>
    <w:rsid w:val="004022D1"/>
    <w:rsid w:val="004133E3"/>
    <w:rsid w:val="00420870"/>
    <w:rsid w:val="00432A3A"/>
    <w:rsid w:val="00437E63"/>
    <w:rsid w:val="00493277"/>
    <w:rsid w:val="00494126"/>
    <w:rsid w:val="004A776C"/>
    <w:rsid w:val="004B0CFF"/>
    <w:rsid w:val="004C1A78"/>
    <w:rsid w:val="004E7E75"/>
    <w:rsid w:val="005077AB"/>
    <w:rsid w:val="0051057E"/>
    <w:rsid w:val="005137CB"/>
    <w:rsid w:val="0052623B"/>
    <w:rsid w:val="00536AEF"/>
    <w:rsid w:val="005527CF"/>
    <w:rsid w:val="005847F7"/>
    <w:rsid w:val="005B287D"/>
    <w:rsid w:val="005C16C3"/>
    <w:rsid w:val="005F4798"/>
    <w:rsid w:val="00617160"/>
    <w:rsid w:val="00632F18"/>
    <w:rsid w:val="00657D43"/>
    <w:rsid w:val="0066205A"/>
    <w:rsid w:val="006736F0"/>
    <w:rsid w:val="00692A20"/>
    <w:rsid w:val="006A6209"/>
    <w:rsid w:val="006B52F9"/>
    <w:rsid w:val="006D2D22"/>
    <w:rsid w:val="006D756C"/>
    <w:rsid w:val="006E4E41"/>
    <w:rsid w:val="007168AC"/>
    <w:rsid w:val="00753B43"/>
    <w:rsid w:val="0075417F"/>
    <w:rsid w:val="007A714B"/>
    <w:rsid w:val="007D4AD7"/>
    <w:rsid w:val="007E008A"/>
    <w:rsid w:val="007F36AB"/>
    <w:rsid w:val="007F4613"/>
    <w:rsid w:val="007F7D90"/>
    <w:rsid w:val="00825959"/>
    <w:rsid w:val="008764ED"/>
    <w:rsid w:val="00877EA2"/>
    <w:rsid w:val="008814E4"/>
    <w:rsid w:val="008B0D02"/>
    <w:rsid w:val="008B5A48"/>
    <w:rsid w:val="008C018E"/>
    <w:rsid w:val="008C2B85"/>
    <w:rsid w:val="008E20EC"/>
    <w:rsid w:val="008F4CE1"/>
    <w:rsid w:val="008F78C6"/>
    <w:rsid w:val="00902A7D"/>
    <w:rsid w:val="00944576"/>
    <w:rsid w:val="00946079"/>
    <w:rsid w:val="00953C6B"/>
    <w:rsid w:val="009654E4"/>
    <w:rsid w:val="00981A18"/>
    <w:rsid w:val="009A253B"/>
    <w:rsid w:val="009A3A50"/>
    <w:rsid w:val="009D096D"/>
    <w:rsid w:val="009D139B"/>
    <w:rsid w:val="009E0D5C"/>
    <w:rsid w:val="009E505B"/>
    <w:rsid w:val="00A014D7"/>
    <w:rsid w:val="00A07EC8"/>
    <w:rsid w:val="00A36271"/>
    <w:rsid w:val="00A75D3D"/>
    <w:rsid w:val="00A87A38"/>
    <w:rsid w:val="00A93A66"/>
    <w:rsid w:val="00A94539"/>
    <w:rsid w:val="00A94619"/>
    <w:rsid w:val="00A965A9"/>
    <w:rsid w:val="00AA6602"/>
    <w:rsid w:val="00AB44D2"/>
    <w:rsid w:val="00AC56F1"/>
    <w:rsid w:val="00AD2292"/>
    <w:rsid w:val="00AF0711"/>
    <w:rsid w:val="00B05001"/>
    <w:rsid w:val="00B1197B"/>
    <w:rsid w:val="00B23DB6"/>
    <w:rsid w:val="00B436B8"/>
    <w:rsid w:val="00B55201"/>
    <w:rsid w:val="00B62D18"/>
    <w:rsid w:val="00B86727"/>
    <w:rsid w:val="00B97BFE"/>
    <w:rsid w:val="00BA45CF"/>
    <w:rsid w:val="00BE3EF5"/>
    <w:rsid w:val="00C07CBA"/>
    <w:rsid w:val="00C10447"/>
    <w:rsid w:val="00C12053"/>
    <w:rsid w:val="00C423FA"/>
    <w:rsid w:val="00C50735"/>
    <w:rsid w:val="00C52C3E"/>
    <w:rsid w:val="00C567A6"/>
    <w:rsid w:val="00C7519A"/>
    <w:rsid w:val="00C85275"/>
    <w:rsid w:val="00CB1010"/>
    <w:rsid w:val="00CB4179"/>
    <w:rsid w:val="00CD7A98"/>
    <w:rsid w:val="00D10AF6"/>
    <w:rsid w:val="00D20503"/>
    <w:rsid w:val="00D324F2"/>
    <w:rsid w:val="00D538B9"/>
    <w:rsid w:val="00D7099D"/>
    <w:rsid w:val="00DB5C3D"/>
    <w:rsid w:val="00DF186D"/>
    <w:rsid w:val="00E0146F"/>
    <w:rsid w:val="00E27CAE"/>
    <w:rsid w:val="00E34B2A"/>
    <w:rsid w:val="00E4607A"/>
    <w:rsid w:val="00EA2AEE"/>
    <w:rsid w:val="00EA4374"/>
    <w:rsid w:val="00EB2809"/>
    <w:rsid w:val="00EC0D4E"/>
    <w:rsid w:val="00ED7C87"/>
    <w:rsid w:val="00EE37D1"/>
    <w:rsid w:val="00EE55AE"/>
    <w:rsid w:val="00EF091D"/>
    <w:rsid w:val="00F04025"/>
    <w:rsid w:val="00F1109B"/>
    <w:rsid w:val="00F207FB"/>
    <w:rsid w:val="00F27711"/>
    <w:rsid w:val="00F5092F"/>
    <w:rsid w:val="00F7241C"/>
    <w:rsid w:val="00F8302D"/>
    <w:rsid w:val="00F96BA4"/>
    <w:rsid w:val="00FD2DF1"/>
    <w:rsid w:val="00FD4DC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C32A1-832A-4FF2-B623-CD1F51E4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C4"/>
    <w:pPr>
      <w:widowControl w:val="0"/>
      <w:autoSpaceDE w:val="0"/>
      <w:autoSpaceDN w:val="0"/>
      <w:adjustRightInd w:val="0"/>
      <w:spacing w:after="0" w:line="240" w:lineRule="auto"/>
    </w:pPr>
    <w:rPr>
      <w:rFonts w:ascii="Courier" w:eastAsia="Times New Roman" w:hAnsi="Courier"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A1CC4"/>
    <w:pPr>
      <w:tabs>
        <w:tab w:val="center" w:pos="4536"/>
        <w:tab w:val="right" w:pos="9072"/>
      </w:tabs>
    </w:pPr>
  </w:style>
  <w:style w:type="character" w:customStyle="1" w:styleId="stbilgiChar">
    <w:name w:val="Üstbilgi Char"/>
    <w:basedOn w:val="VarsaylanParagrafYazTipi"/>
    <w:link w:val="stbilgi"/>
    <w:uiPriority w:val="99"/>
    <w:rsid w:val="000A1CC4"/>
    <w:rPr>
      <w:rFonts w:ascii="Courier" w:eastAsia="Times New Roman" w:hAnsi="Courier" w:cs="Times New Roman"/>
      <w:b/>
      <w:bCs/>
      <w:sz w:val="24"/>
      <w:szCs w:val="24"/>
      <w:lang w:val="en-US"/>
    </w:rPr>
  </w:style>
  <w:style w:type="table" w:styleId="TabloKlavuzu">
    <w:name w:val="Table Grid"/>
    <w:basedOn w:val="NormalTablo"/>
    <w:rsid w:val="000A1CC4"/>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
    <w:name w:val="Başlık 11"/>
    <w:basedOn w:val="Normal"/>
    <w:next w:val="Normal"/>
    <w:rsid w:val="000A1CC4"/>
    <w:pPr>
      <w:keepNext/>
      <w:suppressAutoHyphens/>
      <w:autoSpaceDE/>
      <w:adjustRightInd/>
      <w:jc w:val="center"/>
      <w:textAlignment w:val="baseline"/>
      <w:outlineLvl w:val="0"/>
    </w:pPr>
    <w:rPr>
      <w:rFonts w:ascii="Tahoma" w:eastAsia="Lucida Sans Unicode" w:hAnsi="Tahoma" w:cs="Tahoma"/>
      <w:b w:val="0"/>
      <w:bCs w:val="0"/>
      <w:kern w:val="3"/>
      <w:sz w:val="28"/>
      <w:lang w:val="tr-TR" w:eastAsia="zh-CN" w:bidi="hi-IN"/>
    </w:rPr>
  </w:style>
  <w:style w:type="character" w:customStyle="1" w:styleId="VarsaylanParagrafYazTipi1">
    <w:name w:val="Varsayılan Paragraf Yazı Tipi1"/>
    <w:rsid w:val="000A1CC4"/>
  </w:style>
  <w:style w:type="paragraph" w:customStyle="1" w:styleId="TableContents">
    <w:name w:val="Table Contents"/>
    <w:basedOn w:val="Normal"/>
    <w:rsid w:val="000A1CC4"/>
    <w:pPr>
      <w:suppressLineNumbers/>
      <w:suppressAutoHyphens/>
      <w:autoSpaceDE/>
      <w:adjustRightInd/>
      <w:textAlignment w:val="baseline"/>
    </w:pPr>
    <w:rPr>
      <w:rFonts w:ascii="Times New Roman" w:eastAsia="Lucida Sans Unicode" w:hAnsi="Times New Roman" w:cs="Tahoma"/>
      <w:b w:val="0"/>
      <w:bCs w:val="0"/>
      <w:kern w:val="3"/>
      <w:lang w:val="tr-TR" w:eastAsia="zh-CN" w:bidi="hi-IN"/>
    </w:rPr>
  </w:style>
  <w:style w:type="paragraph" w:styleId="Altbilgi">
    <w:name w:val="footer"/>
    <w:basedOn w:val="Normal"/>
    <w:link w:val="AltbilgiChar"/>
    <w:uiPriority w:val="99"/>
    <w:unhideWhenUsed/>
    <w:rsid w:val="00372700"/>
    <w:pPr>
      <w:tabs>
        <w:tab w:val="center" w:pos="4536"/>
        <w:tab w:val="right" w:pos="9072"/>
      </w:tabs>
    </w:pPr>
  </w:style>
  <w:style w:type="character" w:customStyle="1" w:styleId="AltbilgiChar">
    <w:name w:val="Altbilgi Char"/>
    <w:basedOn w:val="VarsaylanParagrafYazTipi"/>
    <w:link w:val="Altbilgi"/>
    <w:uiPriority w:val="99"/>
    <w:rsid w:val="00372700"/>
    <w:rPr>
      <w:rFonts w:ascii="Courier" w:eastAsia="Times New Roman" w:hAnsi="Courier" w:cs="Times New Roman"/>
      <w:b/>
      <w:bCs/>
      <w:sz w:val="24"/>
      <w:szCs w:val="24"/>
      <w:lang w:val="en-US"/>
    </w:rPr>
  </w:style>
  <w:style w:type="paragraph" w:styleId="BalonMetni">
    <w:name w:val="Balloon Text"/>
    <w:basedOn w:val="Normal"/>
    <w:link w:val="BalonMetniChar"/>
    <w:uiPriority w:val="99"/>
    <w:semiHidden/>
    <w:unhideWhenUsed/>
    <w:rsid w:val="000B2B25"/>
    <w:rPr>
      <w:rFonts w:ascii="Tahoma" w:hAnsi="Tahoma" w:cs="Tahoma"/>
      <w:sz w:val="16"/>
      <w:szCs w:val="16"/>
    </w:rPr>
  </w:style>
  <w:style w:type="character" w:customStyle="1" w:styleId="BalonMetniChar">
    <w:name w:val="Balon Metni Char"/>
    <w:basedOn w:val="VarsaylanParagrafYazTipi"/>
    <w:link w:val="BalonMetni"/>
    <w:uiPriority w:val="99"/>
    <w:semiHidden/>
    <w:rsid w:val="000B2B25"/>
    <w:rPr>
      <w:rFonts w:ascii="Tahoma" w:eastAsia="Times New Roman" w:hAnsi="Tahoma" w:cs="Tahoma"/>
      <w:b/>
      <w:bCs/>
      <w:sz w:val="16"/>
      <w:szCs w:val="16"/>
      <w:lang w:val="en-US"/>
    </w:rPr>
  </w:style>
  <w:style w:type="paragraph" w:styleId="ListeParagraf">
    <w:name w:val="List Paragraph"/>
    <w:basedOn w:val="Normal"/>
    <w:uiPriority w:val="1"/>
    <w:qFormat/>
    <w:rsid w:val="00C85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50080">
      <w:bodyDiv w:val="1"/>
      <w:marLeft w:val="0"/>
      <w:marRight w:val="0"/>
      <w:marTop w:val="0"/>
      <w:marBottom w:val="0"/>
      <w:divBdr>
        <w:top w:val="none" w:sz="0" w:space="0" w:color="auto"/>
        <w:left w:val="none" w:sz="0" w:space="0" w:color="auto"/>
        <w:bottom w:val="none" w:sz="0" w:space="0" w:color="auto"/>
        <w:right w:val="none" w:sz="0" w:space="0" w:color="auto"/>
      </w:divBdr>
      <w:divsChild>
        <w:div w:id="379979319">
          <w:marLeft w:val="0"/>
          <w:marRight w:val="0"/>
          <w:marTop w:val="300"/>
          <w:marBottom w:val="0"/>
          <w:divBdr>
            <w:top w:val="none" w:sz="0" w:space="0" w:color="auto"/>
            <w:left w:val="none" w:sz="0" w:space="0" w:color="auto"/>
            <w:bottom w:val="none" w:sz="0" w:space="0" w:color="auto"/>
            <w:right w:val="none" w:sz="0" w:space="0" w:color="auto"/>
          </w:divBdr>
          <w:divsChild>
            <w:div w:id="1387725381">
              <w:marLeft w:val="0"/>
              <w:marRight w:val="0"/>
              <w:marTop w:val="0"/>
              <w:marBottom w:val="0"/>
              <w:divBdr>
                <w:top w:val="none" w:sz="0" w:space="0" w:color="auto"/>
                <w:left w:val="none" w:sz="0" w:space="0" w:color="auto"/>
                <w:bottom w:val="none" w:sz="0" w:space="0" w:color="auto"/>
                <w:right w:val="none" w:sz="0" w:space="0" w:color="auto"/>
              </w:divBdr>
              <w:divsChild>
                <w:div w:id="18893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277B-C630-45C0-AD09-59E93FEB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1168</Words>
  <Characters>6664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Sevda Kahraman</dc:creator>
  <cp:lastModifiedBy>RÜSTEM KILIÇ</cp:lastModifiedBy>
  <cp:revision>34</cp:revision>
  <cp:lastPrinted>2015-07-15T15:11:00Z</cp:lastPrinted>
  <dcterms:created xsi:type="dcterms:W3CDTF">2014-10-28T12:00:00Z</dcterms:created>
  <dcterms:modified xsi:type="dcterms:W3CDTF">2018-07-05T07:49:00Z</dcterms:modified>
</cp:coreProperties>
</file>